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26-97-36-59</w:t>
      </w:r>
    </w:p>
    <w:p>
      <w:r>
        <w:rPr>
          <w:b w:val="0"/>
          <w:i w:val="0"/>
          <w:color w:val="64748B"/>
          <w:sz w:val="18"/>
        </w:rPr>
        <w:t>Enquêteur : EQ30_enq3_v2 (SALIMATOU DIALLO)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26-97-36-59</w:t>
            </w:r>
          </w:p>
        </w:tc>
        <w:tc>
          <w:tcPr>
            <w:tcW w:type="dxa" w:w="3551"/>
            <w:shd w:fill="F8FAFC"/>
          </w:tcPr>
          <w:p>
            <w:r>
              <w:rPr>
                <w:b w:val="0"/>
                <w:i w:val="0"/>
                <w:color w:val="64748B"/>
                <w:sz w:val="14"/>
              </w:rPr>
              <w:t>CHEF DE MÉNAGE</w:t>
              <w:br/>
            </w:r>
            <w:r>
              <w:rPr>
                <w:b/>
                <w:i w:val="0"/>
                <w:sz w:val="18"/>
              </w:rPr>
              <w:t>FATOU BA</w:t>
            </w:r>
          </w:p>
        </w:tc>
      </w:tr>
      <w:tr>
        <w:tc>
          <w:tcPr>
            <w:tcW w:type="dxa" w:w="3551"/>
            <w:shd w:fill="F8FAFC"/>
          </w:tcPr>
          <w:p>
            <w:r>
              <w:rPr>
                <w:b w:val="0"/>
                <w:i w:val="0"/>
                <w:color w:val="64748B"/>
                <w:sz w:val="14"/>
              </w:rPr>
              <w:t>TÉLÉPHONE CM</w:t>
              <w:br/>
            </w:r>
            <w:r>
              <w:rPr>
                <w:b/>
                <w:i w:val="0"/>
                <w:sz w:val="18"/>
              </w:rPr>
              <w:t>77 647 12 68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2026-05-21T11:18:39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BA a declaré que le secteur institutionnel de sa mère est Administration publique alors que la mère elle-même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IBRAHIMA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FATOU BA diffère de celui donné par FATOU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MARIAMA KORKA DIALLO frequente actuellement 2ème année de Supérieur mais dit avoir reçu une bourse de 300000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IBRAHIMA 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(14500 Fcfa) dépensé ou reçu en cadeau pour les recharges internet ou de forfaits de données mobiles(hors appels vocaux), aucours des 30 derniers jours de  IBRAHIMA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IBRAHIMA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FATOU BA n'a pas fait des études dans une école formelle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MARIAMA KORKA DIALLO qui fréquente 2ème année de Supérieur  est de 0 FCFA, MARIAMA KORKA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KORKA DIALLO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MARIAMA KORKA DIALLO est ADMINISTRATION ECONOMIQUE ET SOCIAL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MARIAMA KORKA DIALLO n'a pas cherché du travail au cours des 30 derniers jours est ETUDIANTE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urbain en taxi est AUPRES DU CHAUFFEUR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BA (10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BA (7000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BA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BA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BA (15000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A DAKAR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BA (800000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BA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BA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BA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BA (800000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achété à 8000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IBRAHIMA BA est un Codeurs, correcteurs d'épreuves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FATOU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FATOU BA a comme taille 4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21:51:14] </w:t>
      </w:r>
      <w:r>
        <w:rPr>
          <w:b/>
          <w:i w:val="0"/>
          <w:color w:val="1F6FEB"/>
          <w:sz w:val="16"/>
        </w:rPr>
        <w:t xml:space="preserve">EQ30_enq3_v2 </w:t>
      </w:r>
      <w:r>
        <w:rPr>
          <w:b w:val="0"/>
          <w:i w:val="0"/>
          <w:color w:val="64748B"/>
          <w:sz w:val="16"/>
        </w:rPr>
        <w:t xml:space="preserve">sur s07bq03a_2 : </w:t>
      </w:r>
      <w:r>
        <w:rPr>
          <w:b w:val="0"/>
          <w:i w:val="0"/>
          <w:sz w:val="17"/>
        </w:rPr>
        <w:t>IL UTILISE EN PETIT CUILLIERE DE CAFE</w:t>
      </w:r>
    </w:p>
    <w:p>
      <w:pPr>
        <w:pStyle w:val="ListBullet"/>
      </w:pPr>
      <w:r>
        <w:rPr>
          <w:b w:val="0"/>
          <w:i w:val="0"/>
          <w:color w:val="64748B"/>
          <w:sz w:val="16"/>
        </w:rPr>
        <w:t xml:space="preserve">[2026-05-23 23:05:38]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