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53-77-79-84</w:t>
      </w:r>
    </w:p>
    <w:p>
      <w:r>
        <w:rPr>
          <w:b w:val="0"/>
          <w:i w:val="0"/>
          <w:color w:val="64748B"/>
          <w:sz w:val="18"/>
        </w:rPr>
        <w:t>Enquêteur : EQ7_enq3_v2 (VOLIMATA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53-77-79-84</w:t>
            </w:r>
          </w:p>
        </w:tc>
        <w:tc>
          <w:tcPr>
            <w:tcW w:type="dxa" w:w="3551"/>
            <w:shd w:fill="F8FAFC"/>
          </w:tcPr>
          <w:p>
            <w:r>
              <w:rPr>
                <w:b w:val="0"/>
                <w:i w:val="0"/>
                <w:color w:val="64748B"/>
                <w:sz w:val="14"/>
              </w:rPr>
              <w:t>CHEF DE MÉNAGE</w:t>
              <w:br/>
            </w:r>
            <w:r>
              <w:rPr>
                <w:b/>
                <w:i w:val="0"/>
                <w:sz w:val="18"/>
              </w:rPr>
              <w:t>MOUSTAPHA SOW</w:t>
            </w:r>
          </w:p>
        </w:tc>
      </w:tr>
      <w:tr>
        <w:tc>
          <w:tcPr>
            <w:tcW w:type="dxa" w:w="3551"/>
            <w:shd w:fill="F8FAFC"/>
          </w:tcPr>
          <w:p>
            <w:r>
              <w:rPr>
                <w:b w:val="0"/>
                <w:i w:val="0"/>
                <w:color w:val="64748B"/>
                <w:sz w:val="14"/>
              </w:rPr>
              <w:t>TÉLÉPHONE CM</w:t>
              <w:br/>
            </w:r>
            <w:r>
              <w:rPr>
                <w:b/>
                <w:i w:val="0"/>
                <w:sz w:val="18"/>
              </w:rPr>
              <w:t>77 216 43 02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2026-06-02T12:22:22</w:t>
            </w:r>
          </w:p>
        </w:tc>
      </w:tr>
    </w:tbl>
    <w:p/>
    <w:p>
      <w:r>
        <w:rPr>
          <w:b/>
          <w:i w:val="0"/>
          <w:color w:val="1F6FEB"/>
          <w:sz w:val="22"/>
        </w:rPr>
        <w:t>⚠ INCOHÉRENCES À CORRIGER (221)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(17 ans) de AIDA SOW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AIDA SOW frequente actuellement 6ème année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DJIBY SOW est un(e)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SALA SOW frequente actuellement 1ére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DIEYNABA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DIEYNABA SOW s'est consulté la première fois pour cette maladie (Problème dentaire) chez un médecin spécialiste et vous dites que  DIEYNABA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COURGETTE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COURGETTE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(8000 Fcfa) dépensé ou reçu en cadeau pour les cartes prépayées, les transferts de crédit et les abonnements de  DIEYNABA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(8000 Fcfa) dépensé ou reçu en cadeau pour les recharges internet ou de forfaits de données mobiles(hors appels vocaux), aucours des 30 derniers jours de  DIEYNABA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DJIBY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DJIBY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AIDA SOW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AIDA SOW , prière de renseignés toutes les questions liées à AIDA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 SOW , prière de renseignés toutes les questions liées à SALA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MAIMOUNA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MOUSTAPHA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DIEYNABA SOW n'a pas fait des études dans une école formelle est c’est son choix de quitter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DIEYNABA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AIDA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DIATOU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MAIMOUNA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MOUSTAPHA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SALA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DIEYNABA SOW n'a pas cherché du travail au cours des 30 derniers jours est elle est inapte pour le moment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DIATOU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DIATOU SOW ), prière de renseignés toutes les questions liées à ( DIATOU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DJIBY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MAIMOUNA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MAIMOUNA SOW ), prière de renseignés toutes les questions liées à ( MAIMOUNA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MOUSTAPHA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s04q35a</w:t>
            </w:r>
          </w:p>
        </w:tc>
        <w:tc>
          <w:tcPr>
            <w:tcW w:type="dxa" w:w="589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AIDA SOW , prière de renseignés toutes les questions liées à ( AIDA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MAIMOUNA SOW , prière de renseignés toutes les questions liées à ( MAIMOUNA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SALA SOW , prière de renseignés toutes les questions liées à ( SALA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AIDA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AIDA SOW ), prière de renseignés toutes les questions liées à ( AIDA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DIATOU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DIATOU SOW ), prière de renseignés toutes les questions liées à ( DIATOU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DJIBY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MAIMOUNA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MAIMOUNA SOW ), prière de renseignés toutes les questions liées à ( MAIMOUNA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MOUSTAPHA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SALA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SALA SOW ), prière de renseignés toutes les questions liées à ( SALA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AIDA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AIDA SOW ), prière de renseignés toutes les questions liées à ( AIDA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DIATOU SOW ), prière de renseignés toutes les questions liées à ( DIATOU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DIEYNABA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DJIBY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MAIMOUNA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MAIMOUNA SOW ), prière de renseignés toutes les questions liées à ( MAIMOUNA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MOUSTAPHA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SALA SOW ), prière de renseignés toutes les questions liées à ( SALA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urbain/rural par traction animale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MOUSTAPHA SOW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s13q08</w:t>
            </w:r>
          </w:p>
        </w:tc>
        <w:tc>
          <w:tcPr>
            <w:tcW w:type="dxa" w:w="5896"/>
          </w:tcPr>
          <w:p>
            <w:r>
              <w:rPr>
                <w:b w:val="0"/>
                <w:i w:val="0"/>
                <w:sz w:val="17"/>
              </w:rPr>
              <w:t>Erreur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Vol de bétail,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Vol/enlèvement,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COURGETTE est de .a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COURGETTE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COURGETTE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Veuillez confirmer ces informations avec le QG ou apporter les corrections nécessaires.Il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s17q13</w:t>
            </w:r>
          </w:p>
        </w:tc>
        <w:tc>
          <w:tcPr>
            <w:tcW w:type="dxa" w:w="5896"/>
          </w:tcPr>
          <w:p>
            <w:r>
              <w:rPr>
                <w:b w:val="0"/>
                <w:i w:val="0"/>
                <w:sz w:val="17"/>
              </w:rPr>
              <w:t>Erreur. La valeur des ventes renseignée doit être supérieure à 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AIDA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DIATOU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DIEYNABA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DJIBY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MAIMOUNA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SALA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SALA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DIATOU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DJIBY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DJIBY SOW est un  qui travaille dans  et a declaré comme catégorie socioprofessionnelle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MAIMOUNA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MOUSTAPHA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[2026-06-02 10:43:04] </w:t>
      </w:r>
      <w:r>
        <w:rPr>
          <w:b/>
          <w:i w:val="0"/>
          <w:color w:val="1F6FEB"/>
          <w:sz w:val="16"/>
        </w:rPr>
        <w:t xml:space="preserve">EQ7_enq3_v2 </w:t>
      </w:r>
      <w:r>
        <w:rPr>
          <w:b w:val="0"/>
          <w:i w:val="0"/>
          <w:color w:val="64748B"/>
          <w:sz w:val="16"/>
        </w:rPr>
        <w:t xml:space="preserve">sur s00q06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