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63-64-80-55</w:t>
      </w:r>
    </w:p>
    <w:p>
      <w:r>
        <w:rPr>
          <w:b w:val="0"/>
          <w:i w:val="0"/>
          <w:color w:val="64748B"/>
          <w:sz w:val="18"/>
        </w:rPr>
        <w:t>Enquêteur : EQ1_enq1_v2 (MARIAME LAM)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63-64-80-55</w:t>
            </w:r>
          </w:p>
        </w:tc>
        <w:tc>
          <w:tcPr>
            <w:tcW w:type="dxa" w:w="3551"/>
            <w:shd w:fill="F8FAFC"/>
          </w:tcPr>
          <w:p>
            <w:r>
              <w:rPr>
                <w:b w:val="0"/>
                <w:i w:val="0"/>
                <w:color w:val="64748B"/>
                <w:sz w:val="14"/>
              </w:rPr>
              <w:t>CHEF DE MÉNAGE</w:t>
              <w:br/>
            </w:r>
            <w:r>
              <w:rPr>
                <w:b/>
                <w:i w:val="0"/>
                <w:sz w:val="18"/>
              </w:rPr>
              <w:t>DAOUDA SONKO</w:t>
            </w:r>
          </w:p>
        </w:tc>
      </w:tr>
      <w:tr>
        <w:tc>
          <w:tcPr>
            <w:tcW w:type="dxa" w:w="3551"/>
            <w:shd w:fill="F8FAFC"/>
          </w:tcPr>
          <w:p>
            <w:r>
              <w:rPr>
                <w:b w:val="0"/>
                <w:i w:val="0"/>
                <w:color w:val="64748B"/>
                <w:sz w:val="14"/>
              </w:rPr>
              <w:t>TÉLÉPHONE CM</w:t>
              <w:br/>
            </w:r>
            <w:r>
              <w:rPr>
                <w:b/>
                <w:i w:val="0"/>
                <w:sz w:val="18"/>
              </w:rPr>
              <w:t>78 541 37 21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2026-06-14T11:17:17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sonko diffère de celui donné par fatou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 sonko ou l'année à laquelle ibrahim sonko a fréquenté l'école pour la dernière fois (.) le dernier diplome de ibrahim sonko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sonko s'est consulté la première fois pour cette maladie (Problème dentaire) chez un médecin spécialiste et vous dites que  fatou sonko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FATOU SONKO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SONKO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SONKO (20400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SONKO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(32000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SONKO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Bonbonne de gaz est inférieur aux prix de revente (8000)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[2026-06-17 10:30:47] </w:t>
      </w:r>
      <w:r>
        <w:rPr>
          <w:b/>
          <w:i w:val="0"/>
          <w:color w:val="1F6FEB"/>
          <w:sz w:val="16"/>
        </w:rPr>
        <w:t xml:space="preserve">EQ1_enq1_v2 </w:t>
      </w:r>
      <w:r>
        <w:rPr>
          <w:b w:val="0"/>
          <w:i w:val="0"/>
          <w:color w:val="64748B"/>
          <w:sz w:val="16"/>
        </w:rPr>
        <w:t xml:space="preserve">sur s7b2_start_time : </w:t>
      </w:r>
      <w:r>
        <w:rPr>
          <w:b w:val="0"/>
          <w:i w:val="0"/>
          <w:sz w:val="17"/>
        </w:rPr>
        <w:t>Depuis le départ de son mari fatou et ses prennent leurs repas chez sa repas</w:t>
      </w:r>
    </w:p>
    <w:p>
      <w:pPr>
        <w:pStyle w:val="ListBullet"/>
      </w:pPr>
      <w:r>
        <w:rPr>
          <w:b w:val="0"/>
          <w:i w:val="0"/>
          <w:color w:val="64748B"/>
          <w:sz w:val="16"/>
        </w:rPr>
        <w:t xml:space="preserve">[2026-06-18 16:39:15] </w:t>
      </w:r>
      <w:r>
        <w:rPr>
          <w:b/>
          <w:i w:val="0"/>
          <w:color w:val="1F6FEB"/>
          <w:sz w:val="16"/>
        </w:rPr>
        <w:t xml:space="preserve">EQ1_sup_v2 </w:t>
      </w:r>
      <w:r>
        <w:rPr>
          <w:b w:val="0"/>
          <w:i w:val="0"/>
          <w:color w:val="64748B"/>
          <w:sz w:val="16"/>
        </w:rPr>
        <w:t xml:space="preserve">sur s07Aq05b : </w:t>
      </w:r>
      <w:r>
        <w:rPr>
          <w:b w:val="0"/>
          <w:i w:val="0"/>
          <w:sz w:val="17"/>
        </w:rPr>
        <w:t>Veuillez confirmer le montant</w:t>
      </w:r>
    </w:p>
    <w:p>
      <w:pPr>
        <w:pStyle w:val="ListBullet"/>
      </w:pPr>
      <w:r>
        <w:rPr>
          <w:b w:val="0"/>
          <w:i w:val="0"/>
          <w:color w:val="64748B"/>
          <w:sz w:val="16"/>
        </w:rPr>
        <w:t xml:space="preserve">[2026-06-18 16:41:23] </w:t>
      </w:r>
      <w:r>
        <w:rPr>
          <w:b/>
          <w:i w:val="0"/>
          <w:color w:val="1F6FEB"/>
          <w:sz w:val="16"/>
        </w:rPr>
        <w:t xml:space="preserve">EQ1_sup_v2 </w:t>
      </w:r>
      <w:r>
        <w:rPr>
          <w:b w:val="0"/>
          <w:i w:val="0"/>
          <w:color w:val="64748B"/>
          <w:sz w:val="16"/>
        </w:rPr>
        <w:t xml:space="preserve">sur s07bq08_1 : </w:t>
      </w:r>
      <w:r>
        <w:rPr>
          <w:b w:val="0"/>
          <w:i w:val="0"/>
          <w:sz w:val="17"/>
        </w:rPr>
        <w:t>Veuillez revoir le prix ou la quantité</w:t>
      </w:r>
    </w:p>
    <w:p>
      <w:pPr>
        <w:pStyle w:val="ListBullet"/>
      </w:pPr>
      <w:r>
        <w:rPr>
          <w:b w:val="0"/>
          <w:i w:val="0"/>
          <w:color w:val="64748B"/>
          <w:sz w:val="16"/>
        </w:rPr>
        <w:t xml:space="preserve">[2026-06-18 16:46:56] </w:t>
      </w:r>
      <w:r>
        <w:rPr>
          <w:b/>
          <w:i w:val="0"/>
          <w:color w:val="1F6FEB"/>
          <w:sz w:val="16"/>
        </w:rPr>
        <w:t xml:space="preserve">EQ1_sup_v2 </w:t>
      </w:r>
      <w:r>
        <w:rPr>
          <w:b w:val="0"/>
          <w:i w:val="0"/>
          <w:color w:val="64748B"/>
          <w:sz w:val="16"/>
        </w:rPr>
        <w:t xml:space="preserve">sur s09Cq03 : </w:t>
      </w:r>
      <w:r>
        <w:rPr>
          <w:b w:val="0"/>
          <w:i w:val="0"/>
          <w:sz w:val="17"/>
        </w:rPr>
        <w:t>Il ne cuisine pas et a consomm12000 de charbon de bois</w:t>
      </w:r>
    </w:p>
    <w:p>
      <w:pPr>
        <w:pStyle w:val="ListBullet"/>
      </w:pPr>
      <w:r>
        <w:rPr>
          <w:b w:val="0"/>
          <w:i w:val="0"/>
          <w:color w:val="64748B"/>
          <w:sz w:val="16"/>
        </w:rPr>
        <w:t xml:space="preserve">[2026-06-18 16:47:57] </w:t>
      </w:r>
      <w:r>
        <w:rPr>
          <w:b/>
          <w:i w:val="0"/>
          <w:color w:val="1F6FEB"/>
          <w:sz w:val="16"/>
        </w:rPr>
        <w:t xml:space="preserve">EQ1_sup_v2 </w:t>
      </w:r>
      <w:r>
        <w:rPr>
          <w:b w:val="0"/>
          <w:i w:val="0"/>
          <w:color w:val="64748B"/>
          <w:sz w:val="16"/>
        </w:rPr>
        <w:t xml:space="preserve">sur s09Eq03 : </w:t>
      </w:r>
      <w:r>
        <w:rPr>
          <w:b w:val="0"/>
          <w:i w:val="0"/>
          <w:sz w:val="17"/>
        </w:rPr>
        <w:t>Veuillez confirmer le montant</w:t>
      </w:r>
    </w:p>
    <w:p>
      <w:pPr>
        <w:pStyle w:val="ListBullet"/>
      </w:pPr>
      <w:r>
        <w:rPr>
          <w:b w:val="0"/>
          <w:i w:val="0"/>
          <w:color w:val="64748B"/>
          <w:sz w:val="16"/>
        </w:rPr>
        <w:t xml:space="preserve">[2026-06-18 16:50:52] </w:t>
      </w:r>
      <w:r>
        <w:rPr>
          <w:b/>
          <w:i w:val="0"/>
          <w:color w:val="1F6FEB"/>
          <w:sz w:val="16"/>
        </w:rPr>
        <w:t xml:space="preserve">EQ1_sup_v2 </w:t>
      </w:r>
      <w:r>
        <w:rPr>
          <w:b w:val="0"/>
          <w:i w:val="0"/>
          <w:color w:val="64748B"/>
          <w:sz w:val="16"/>
        </w:rPr>
        <w:t xml:space="preserve">sur s11q43 : </w:t>
      </w:r>
      <w:r>
        <w:rPr>
          <w:b w:val="0"/>
          <w:i w:val="0"/>
          <w:sz w:val="17"/>
        </w:rPr>
        <w:t>Principale source d’énergie gaz et elle a payé 12000 de charbon de bois</w:t>
      </w:r>
    </w:p>
    <w:p>
      <w:pPr>
        <w:pStyle w:val="ListBullet"/>
      </w:pPr>
      <w:r>
        <w:rPr>
          <w:b w:val="0"/>
          <w:i w:val="0"/>
          <w:color w:val="64748B"/>
          <w:sz w:val="16"/>
        </w:rPr>
        <w:t xml:space="preserve">[2026-06-20 11:53:52] </w:t>
      </w:r>
      <w:r>
        <w:rPr>
          <w:b/>
          <w:i w:val="0"/>
          <w:color w:val="1F6FEB"/>
          <w:sz w:val="16"/>
        </w:rPr>
        <w:t xml:space="preserve">EQ1_sup_v2 </w:t>
      </w:r>
      <w:r>
        <w:rPr>
          <w:b w:val="0"/>
          <w:i w:val="0"/>
          <w:color w:val="64748B"/>
          <w:sz w:val="16"/>
        </w:rPr>
        <w:t xml:space="preserve">sur @@ApprovedBySupervisor : </w:t>
      </w:r>
      <w:r>
        <w:rPr>
          <w:b w:val="0"/>
          <w:i w:val="0"/>
          <w:sz w:val="17"/>
        </w:rPr>
        <w:t>Le chef de ménage est le mari de Fatou sono, il a quitté le ménage ça fait plus de 6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