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95-09-89-36</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95-09-89-36</w:t>
            </w:r>
          </w:p>
        </w:tc>
        <w:tc>
          <w:tcPr>
            <w:tcW w:type="dxa" w:w="3551"/>
            <w:shd w:fill="F8FAFC"/>
          </w:tcPr>
          <w:p>
            <w:r>
              <w:rPr>
                <w:b w:val="0"/>
                <w:i w:val="0"/>
                <w:color w:val="64748B"/>
                <w:sz w:val="14"/>
              </w:rPr>
              <w:t>CHEF DE MÉNAGE</w:t>
              <w:br/>
            </w:r>
            <w:r>
              <w:rPr>
                <w:b/>
                <w:i w:val="0"/>
                <w:sz w:val="18"/>
              </w:rPr>
              <w:t>ABOU  MAMADOU SOW</w:t>
            </w:r>
          </w:p>
        </w:tc>
      </w:tr>
      <w:tr>
        <w:tc>
          <w:tcPr>
            <w:tcW w:type="dxa" w:w="3551"/>
            <w:shd w:fill="F8FAFC"/>
          </w:tcPr>
          <w:p>
            <w:r>
              <w:rPr>
                <w:b w:val="0"/>
                <w:i w:val="0"/>
                <w:color w:val="64748B"/>
                <w:sz w:val="14"/>
              </w:rPr>
              <w:t>TÉLÉPHONE CM</w:t>
              <w:br/>
            </w:r>
            <w:r>
              <w:rPr>
                <w:b/>
                <w:i w:val="0"/>
                <w:sz w:val="18"/>
              </w:rPr>
              <w:t>78 242 48 17</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2026-06-11T12:29:07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KHAWA SOW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MAMADOU SOW diffère de celui donné par ABDOU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MAMADOU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AISSATA BA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KHAWA SOW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MARIETA SOW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FATIMATA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(3250 Fcfa) de Sucre en poudre en Sac (5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MAMADOU SOW (131000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(8200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MAMADOU SOW (2000 Fcfa) au cours de 12 derniers mois de Papier rame, enveloppes, articles de dessin (pinceaux, papier, peinture etc.),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MAMADOU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MAMADOU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MAMADOU SOW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