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69-97-21-74</w:t>
      </w:r>
    </w:p>
    <w:p>
      <w:r>
        <w:rPr>
          <w:b w:val="0"/>
          <w:i w:val="0"/>
          <w:color w:val="64748B"/>
          <w:sz w:val="18"/>
        </w:rPr>
        <w:t>Enquêteur : EQ15_enq2_v2 (SEYNABOU DIAW)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69-97-21-74</w:t>
            </w:r>
          </w:p>
        </w:tc>
        <w:tc>
          <w:tcPr>
            <w:tcW w:type="dxa" w:w="3551"/>
            <w:shd w:fill="F8FAFC"/>
          </w:tcPr>
          <w:p>
            <w:r>
              <w:rPr>
                <w:b w:val="0"/>
                <w:i w:val="0"/>
                <w:color w:val="64748B"/>
                <w:sz w:val="14"/>
              </w:rPr>
              <w:t>CHEF DE MÉNAGE</w:t>
              <w:br/>
            </w:r>
            <w:r>
              <w:rPr>
                <w:b/>
                <w:i w:val="0"/>
                <w:sz w:val="18"/>
              </w:rPr>
              <w:t>OUSMANE GALO BA</w:t>
            </w:r>
          </w:p>
        </w:tc>
      </w:tr>
      <w:tr>
        <w:tc>
          <w:tcPr>
            <w:tcW w:type="dxa" w:w="3551"/>
            <w:shd w:fill="F8FAFC"/>
          </w:tcPr>
          <w:p>
            <w:r>
              <w:rPr>
                <w:b w:val="0"/>
                <w:i w:val="0"/>
                <w:color w:val="64748B"/>
                <w:sz w:val="14"/>
              </w:rPr>
              <w:t>TÉLÉPHONE CM</w:t>
              <w:br/>
            </w:r>
            <w:r>
              <w:rPr>
                <w:b/>
                <w:i w:val="0"/>
                <w:sz w:val="18"/>
              </w:rPr>
              <w:t>77 191 88 62</w:t>
            </w:r>
          </w:p>
        </w:tc>
        <w:tc>
          <w:tcPr>
            <w:tcW w:type="dxa" w:w="3551"/>
            <w:shd w:fill="F8FAFC"/>
          </w:tcPr>
          <w:p>
            <w:r>
              <w:rPr>
                <w:b w:val="0"/>
                <w:i w:val="0"/>
                <w:color w:val="64748B"/>
                <w:sz w:val="14"/>
              </w:rPr>
              <w:t>LOCALISATION</w:t>
              <w:br/>
            </w:r>
            <w:r>
              <w:rPr>
                <w:b/>
                <w:i w:val="0"/>
                <w:sz w:val="18"/>
              </w:rPr>
              <w:t>H3 OURO CHERIF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2026-06-18T10:47:24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gallo ba diffère de celui donné par OUSMANE  gallo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BA diffère de celui donné par Rougui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salla Amadou Diallo diffère de celui donné par salla Amadou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Ibnou Oumar BA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OUSMANE GALO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Ibnou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gallo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salla 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OUSMANE  gallo ba a fait de ce dernier crédit est pour la consommation du ménge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gallo ba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GALO BA (85000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(1800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GALO BA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maïs est pas de réseau pour activer la géo-localisation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(7)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salla Amadou Diallo est trop âgé ou en retraite mais il a moins de 58 ans,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GALO BA a comme taille 8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