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Traore) , prière de renseigner toutes les questions liées à  Sokhna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Ndiaye) , prière de renseigner toutes les questions liées à  Yaya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Bilo Dicko a vécu dans la localité est superieur à son âge (36)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Bilo Dicko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Ismaela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Bassirou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Bilo Dicko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Sokhna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Cisse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(24750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directement au beneficiaire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SOKHNA TRAORE, prière de reprendre la section agriculture du ménage SOKHNA TRAORE.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Ndiaye est Etudiant/Elève de la 4.21 mais Assane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