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65-19-69-73</w:t>
      </w:r>
    </w:p>
    <w:p>
      <w:r>
        <w:rPr>
          <w:b w:val="0"/>
          <w:i w:val="0"/>
          <w:color w:val="64748B"/>
          <w:sz w:val="18"/>
        </w:rPr>
        <w:t>Enquêteur : EQ18_enq2_v2 (MOUSSA SADIO)  ·  Équipe : EQ18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131101000028</w:t>
            </w:r>
          </w:p>
        </w:tc>
        <w:tc>
          <w:tcPr>
            <w:tcW w:type="dxa" w:w="3551"/>
            <w:shd w:fill="F8FAFC"/>
          </w:tcPr>
          <w:p>
            <w:r>
              <w:rPr>
                <w:b w:val="0"/>
                <w:i w:val="0"/>
                <w:color w:val="64748B"/>
                <w:sz w:val="14"/>
              </w:rPr>
              <w:t>MÉNAGE</w:t>
              <w:br/>
            </w:r>
            <w:r>
              <w:rPr>
                <w:b/>
                <w:i w:val="0"/>
                <w:color w:val="1F6FEB"/>
                <w:sz w:val="18"/>
              </w:rPr>
              <w:t>65-19-69-73</w:t>
            </w:r>
          </w:p>
        </w:tc>
        <w:tc>
          <w:tcPr>
            <w:tcW w:type="dxa" w:w="3551"/>
            <w:shd w:fill="F8FAFC"/>
          </w:tcPr>
          <w:p>
            <w:r>
              <w:rPr>
                <w:b w:val="0"/>
                <w:i w:val="0"/>
                <w:color w:val="64748B"/>
                <w:sz w:val="14"/>
              </w:rPr>
              <w:t>CHEF DE MÉNAGE</w:t>
              <w:br/>
            </w:r>
            <w:r>
              <w:rPr>
                <w:b/>
                <w:i w:val="0"/>
                <w:sz w:val="18"/>
              </w:rPr>
              <w:t>BALLA KEITA</w:t>
            </w:r>
          </w:p>
        </w:tc>
      </w:tr>
      <w:tr>
        <w:tc>
          <w:tcPr>
            <w:tcW w:type="dxa" w:w="3551"/>
            <w:shd w:fill="F8FAFC"/>
          </w:tcPr>
          <w:p>
            <w:r>
              <w:rPr>
                <w:b w:val="0"/>
                <w:i w:val="0"/>
                <w:color w:val="64748B"/>
                <w:sz w:val="14"/>
              </w:rPr>
              <w:t>TÉLÉPHONE CM</w:t>
              <w:br/>
            </w:r>
            <w:r>
              <w:rPr>
                <w:b/>
                <w:i w:val="0"/>
                <w:sz w:val="18"/>
              </w:rPr>
              <w:t>77 090 12 11</w:t>
            </w:r>
          </w:p>
        </w:tc>
        <w:tc>
          <w:tcPr>
            <w:tcW w:type="dxa" w:w="3551"/>
            <w:shd w:fill="F8FAFC"/>
          </w:tcPr>
          <w:p>
            <w:r>
              <w:rPr>
                <w:b w:val="0"/>
                <w:i w:val="0"/>
                <w:color w:val="64748B"/>
                <w:sz w:val="14"/>
              </w:rPr>
              <w:t>LOCALISATION</w:t>
              <w:br/>
            </w:r>
            <w:r>
              <w:rPr>
                <w:b/>
                <w:i w:val="0"/>
                <w:sz w:val="18"/>
              </w:rPr>
              <w:t>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2026-06-22T11:16:59</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DIANKE KEITA est trop jeune ou vielle pour avoir DIANKE KEITA selon l'écart d'âge (13 ans) entre lui et sa mère, prière de revoir l'âge de DIANKE KEITA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MAMADOU KEITA est trop jeune ou vielle pour avoir MAMADOU KEITA selon l'écart d'âge (10 ans) entre lui et sa mère, prière de revoir l'âge de MAMADOU KEITA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BAKARI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BAKARI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BALLA KEITA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KARIFA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KARIFA KEITA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LASSANA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SIRA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SIRA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SIRE KEITA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BALLA KEITA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KARIFA KEITA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NENE GALLE CAMARA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KEITA diffère de celui donné par BINTA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DJIBA KEITA diffère de celui donné par DJIBA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SADIO DIALLO diffère de celui donné par MARIAMA SADIO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SAKHO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MAMADOU KEITA ou l'année à laquelle MAMADOU KEITA a fréquenté l'école pour la dernière fois (2022) le dernier diplome de MAMADOU KEITA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Cuillère de Tres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57 Sachets industriel de Petit de Lait frais indrustiel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63300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DIANKE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ALADJI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BAKARI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BAKARI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BALLA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BINTA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DJIBA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KARIFA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KARIFA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KHADIJA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KHADIJA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LASSANA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LASSANA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NDEYE SIRA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SIRA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SIRE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SIRE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BAKARI KEITA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LASSANA KEITA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SIRE KEITA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BALLA KEITA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KARIFA KEITA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NENE GALLE CAMARA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DJIBA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SADIO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SAKHO n'a pas été à l'école entre 2024/2025 est TRAVAUX MÉNAGÉRE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SAKHO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KEITA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SAKHO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KARIFA KEITA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(20.83333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Oignon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(6000 Fcfa) de Huile de soja en Litre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KEITA (8000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KEITA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KEITA (11000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KEITA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KEITA (30000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KEITA (42000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KEITA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KEITA (60000 Fcfa) au cours de 12 derniers mois de Réparation d'appareils électro-ménagers (fer à repasser, frigo, cuisinière, four, réchaud, climatiseur, ventilateur, chauffe-eau,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EXTRACTION DE LOR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EXTRACTION DE LOR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60000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revendu à 50000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(4.66 Gramme)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(4.66 Gramme)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(22000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180 FCFA par Kilogramme qui semble faible, prière de vérifier  le montant d'achat (9000 FCFA pour 50 Kilogramme) de Engrais inorganiques - Urée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DJIBA KEITA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KARIFA KEITA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LASSANA KEITA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KEITA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NENE GALLE CAMARA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