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Denise Bindia ou l'année à laquelle Denise Bindia a fréquenté l'école pour la dernière fois (2020) le dernier diplome de Denise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bebe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Denise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CAMARA (29400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CAMARA (60000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(16)</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p>
      <w:pPr>
        <w:pStyle w:val="ListBullet"/>
      </w:pPr>
      <w:r>
        <w:rPr>
          <w:b w:val="0"/>
          <w:i w:val="0"/>
          <w:color w:val="64748B"/>
          <w:sz w:val="16"/>
        </w:rPr>
        <w:t xml:space="preserve">[2026-06-11 10:03:16] </w:t>
      </w:r>
      <w:r>
        <w:rPr>
          <w:b/>
          <w:i w:val="0"/>
          <w:color w:val="1F6FEB"/>
          <w:sz w:val="16"/>
        </w:rPr>
        <w:t xml:space="preserve">EQ19_enq4_v2 </w:t>
      </w:r>
      <w:r>
        <w:rPr>
          <w:b w:val="0"/>
          <w:i w:val="0"/>
          <w:color w:val="64748B"/>
          <w:sz w:val="16"/>
        </w:rPr>
        <w:t xml:space="preserve">sur s04q50 : </w:t>
      </w:r>
      <w:r>
        <w:rPr>
          <w:b w:val="0"/>
          <w:i w:val="0"/>
          <w:sz w:val="17"/>
        </w:rPr>
        <w:t>"ne beneficie ni de jours de repos ni de conges. "</w:t>
      </w:r>
    </w:p>
    <w:p>
      <w:pPr>
        <w:pStyle w:val="ListBullet"/>
      </w:pPr>
      <w:r>
        <w:rPr>
          <w:b w:val="0"/>
          <w:i w:val="0"/>
          <w:color w:val="64748B"/>
          <w:sz w:val="16"/>
        </w:rPr>
        <w:t xml:space="preserve">[2026-06-11 10:20:16] </w:t>
      </w:r>
      <w:r>
        <w:rPr>
          <w:b/>
          <w:i w:val="0"/>
          <w:color w:val="1F6FEB"/>
          <w:sz w:val="16"/>
        </w:rPr>
        <w:t xml:space="preserve">EQ19_enq4_v2 </w:t>
      </w:r>
      <w:r>
        <w:rPr>
          <w:b w:val="0"/>
          <w:i w:val="0"/>
          <w:color w:val="64748B"/>
          <w:sz w:val="16"/>
        </w:rPr>
        <w:t xml:space="preserve">sur s04q40 : </w:t>
      </w:r>
      <w:r>
        <w:rPr>
          <w:b w:val="0"/>
          <w:i w:val="0"/>
          <w:sz w:val="17"/>
        </w:rPr>
        <w:t>ne beneficie ni de repos ni de conges annuel</w:t>
      </w:r>
    </w:p>
    <w:p>
      <w:pPr>
        <w:pStyle w:val="ListBullet"/>
      </w:pPr>
      <w:r>
        <w:rPr>
          <w:b w:val="0"/>
          <w:i w:val="0"/>
          <w:color w:val="64748B"/>
          <w:sz w:val="16"/>
        </w:rPr>
        <w:t xml:space="preserve">[2026-06-11 11:05:49] </w:t>
      </w:r>
      <w:r>
        <w:rPr>
          <w:b/>
          <w:i w:val="0"/>
          <w:color w:val="1F6FEB"/>
          <w:sz w:val="16"/>
        </w:rPr>
        <w:t xml:space="preserve">EQ19_enq4_v2 </w:t>
      </w:r>
      <w:r>
        <w:rPr>
          <w:b w:val="0"/>
          <w:i w:val="0"/>
          <w:color w:val="64748B"/>
          <w:sz w:val="16"/>
        </w:rPr>
        <w:t xml:space="preserve">sur s04q50 : </w:t>
      </w:r>
      <w:r>
        <w:rPr>
          <w:b w:val="0"/>
          <w:i w:val="0"/>
          <w:sz w:val="17"/>
        </w:rPr>
        <w:t>il n’a non plus pas de bulletin de salaire. contrat verbal avec son employeur</w:t>
      </w:r>
    </w:p>
    <w:p>
      <w:pPr>
        <w:pStyle w:val="ListBullet"/>
      </w:pPr>
      <w:r>
        <w:rPr>
          <w:b w:val="0"/>
          <w:i w:val="0"/>
          <w:color w:val="64748B"/>
          <w:sz w:val="16"/>
        </w:rPr>
        <w:t xml:space="preserve">[2026-06-12 18:29:23] </w:t>
      </w:r>
      <w:r>
        <w:rPr>
          <w:b/>
          <w:i w:val="0"/>
          <w:color w:val="1F6FEB"/>
          <w:sz w:val="16"/>
        </w:rPr>
        <w:t xml:space="preserve">EQ19_enq4_v2 </w:t>
      </w:r>
      <w:r>
        <w:rPr>
          <w:b w:val="0"/>
          <w:i w:val="0"/>
          <w:color w:val="64748B"/>
          <w:sz w:val="16"/>
        </w:rPr>
        <w:t xml:space="preserve">sur s04q40 : </w:t>
      </w:r>
      <w:r>
        <w:rPr>
          <w:b w:val="0"/>
          <w:i w:val="0"/>
          <w:sz w:val="17"/>
        </w:rPr>
        <w:t>C'est un prestataire</w:t>
      </w:r>
    </w:p>
    <w:p>
      <w:pPr>
        <w:pStyle w:val="ListBullet"/>
      </w:pPr>
      <w:r>
        <w:rPr>
          <w:b w:val="0"/>
          <w:i w:val="0"/>
          <w:color w:val="64748B"/>
          <w:sz w:val="16"/>
        </w:rPr>
        <w:t xml:space="preserve">[2026-06-14 12:53:53] </w:t>
      </w:r>
      <w:r>
        <w:rPr>
          <w:b/>
          <w:i w:val="0"/>
          <w:color w:val="1F6FEB"/>
          <w:sz w:val="16"/>
        </w:rPr>
        <w:t xml:space="preserve">EQ19_enq4_v2 </w:t>
      </w:r>
      <w:r>
        <w:rPr>
          <w:b w:val="0"/>
          <w:i w:val="0"/>
          <w:color w:val="64748B"/>
          <w:sz w:val="16"/>
        </w:rPr>
        <w:t xml:space="preserve">sur s07Aq01b : </w:t>
      </w:r>
      <w:r>
        <w:rPr>
          <w:b w:val="0"/>
          <w:i w:val="0"/>
          <w:sz w:val="17"/>
        </w:rPr>
        <w:t>ce menage reçois gratuitement la quasitotalite de ses repas de son fils chef de menage d’un autre menage de la concession.</w:t>
      </w:r>
    </w:p>
    <w:p>
      <w:pPr>
        <w:pStyle w:val="ListBullet"/>
      </w:pPr>
      <w:r>
        <w:rPr>
          <w:b w:val="0"/>
          <w:i w:val="0"/>
          <w:color w:val="64748B"/>
          <w:sz w:val="16"/>
        </w:rPr>
        <w:t xml:space="preserve">[2026-06-14 18:33:35] </w:t>
      </w:r>
      <w:r>
        <w:rPr>
          <w:b/>
          <w:i w:val="0"/>
          <w:color w:val="1F6FEB"/>
          <w:sz w:val="16"/>
        </w:rPr>
        <w:t xml:space="preserve">EQ19_enq4_v2 </w:t>
      </w:r>
      <w:r>
        <w:rPr>
          <w:b w:val="0"/>
          <w:i w:val="0"/>
          <w:color w:val="64748B"/>
          <w:sz w:val="16"/>
        </w:rPr>
        <w:t xml:space="preserve">sur @@Completed : </w:t>
      </w:r>
      <w:r>
        <w:rPr>
          <w:b w:val="0"/>
          <w:i w:val="0"/>
          <w:sz w:val="17"/>
        </w:rPr>
        <w:t>Alpha Oumar Doucouré est un chauffeur au niveau de douane de Salemata mais comme prestataire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