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familiale de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Gombo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Pacelle arachide Mariama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fatou keita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Sira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Kadidia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Kourfia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familiale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familiale de riz par jours au moment de la période de préparation du sol (labour) et des semis est de 40000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93.33334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