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54-01-90-72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54-01-90-72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SAYKOU YAKHIA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70 921 49 54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2026-06-04T15:25:51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ISMAÏLA FATY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SAIKOU YAKHIA DJIGHALY est Baïnouck,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ISMAÏLA FATY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à la lingère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(1000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(700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14:12:01]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"Mettez svp la deuxieme option "" de 15 a moins 30 mn” . L’autre durée que vous aviez prise est enorme par rappirt a la distance cochée"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12:29:06]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12:30:19]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s04q39 : </w:t>
      </w:r>
      <w:r>
        <w:rPr>
          <w:b w:val="0"/>
          <w:i w:val="0"/>
          <w:sz w:val="17"/>
        </w:rPr>
        <w:t>Mettez 12 mois car tu dois y inclure le mois de congés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13:09:26]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moyen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13:14:37]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grand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13:28:14]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petit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13:29:29]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Revoir l’unité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13:30:18]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13:40:27]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13:45:08]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s11q58 : </w:t>
      </w:r>
      <w:r>
        <w:rPr>
          <w:b w:val="0"/>
          <w:i w:val="0"/>
          <w:sz w:val="17"/>
        </w:rPr>
        <w:t>Mettez svp w.c .ext chasse d’eau manuelle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13:46:14]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Mettez egout si vous confirmez a 11.61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13:48:27]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Mettez. 0 an car au niveau de 9 F il y a achat d’un telephone portable  de 65000 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13:50:01]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Mettez la region où se trouve son epouse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s13q34 : </w:t>
      </w:r>
      <w:r>
        <w:rPr>
          <w:b w:val="0"/>
          <w:i w:val="0"/>
          <w:sz w:val="17"/>
        </w:rPr>
        <w:t>Revoir le statut professionnel du beneficiaire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13:54:44]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s15q04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20:02:41]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oui c'est confirmè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20:21:12]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il ètait parti à samu  les deux voies de libertè 6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20:30:41]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Sèdhiou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20:35:53]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refus de rèpondre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08:03:11]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Mettez non ou 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Ou corrigez au niveau de la section 10 B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08:07:37]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s10q13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08:24:50]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Revoir le type de fete et corriger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