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03-76-65-49</w:t>
      </w:r>
    </w:p>
    <w:p>
      <w:r>
        <w:rPr>
          <w:b w:val="0"/>
          <w:i w:val="0"/>
          <w:color w:val="64748B"/>
          <w:sz w:val="18"/>
        </w:rPr>
        <w:t>Enquêteur : EQ2_enq3_v2 (SOKHNA FALL)  ·  Équipe : EQ2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11301420046</w:t>
            </w:r>
          </w:p>
        </w:tc>
        <w:tc>
          <w:tcPr>
            <w:tcW w:type="dxa" w:w="3551"/>
            <w:shd w:fill="F8FAFC"/>
          </w:tcPr>
          <w:p>
            <w:r>
              <w:rPr>
                <w:b w:val="0"/>
                <w:i w:val="0"/>
                <w:color w:val="64748B"/>
                <w:sz w:val="14"/>
              </w:rPr>
              <w:t>MÉNAGE</w:t>
              <w:br/>
            </w:r>
            <w:r>
              <w:rPr>
                <w:b/>
                <w:i w:val="0"/>
                <w:color w:val="1F6FEB"/>
                <w:sz w:val="18"/>
              </w:rPr>
              <w:t>03-76-65-49</w:t>
            </w:r>
          </w:p>
        </w:tc>
        <w:tc>
          <w:tcPr>
            <w:tcW w:type="dxa" w:w="3551"/>
            <w:shd w:fill="F8FAFC"/>
          </w:tcPr>
          <w:p>
            <w:r>
              <w:rPr>
                <w:b w:val="0"/>
                <w:i w:val="0"/>
                <w:color w:val="64748B"/>
                <w:sz w:val="14"/>
              </w:rPr>
              <w:t>CHEF DE MÉNAGE</w:t>
              <w:br/>
            </w:r>
            <w:r>
              <w:rPr>
                <w:b/>
                <w:i w:val="0"/>
                <w:sz w:val="18"/>
              </w:rPr>
              <w:t>GORA FALL</w:t>
            </w:r>
          </w:p>
        </w:tc>
      </w:tr>
      <w:tr>
        <w:tc>
          <w:tcPr>
            <w:tcW w:type="dxa" w:w="3551"/>
            <w:shd w:fill="F8FAFC"/>
          </w:tcPr>
          <w:p>
            <w:r>
              <w:rPr>
                <w:b w:val="0"/>
                <w:i w:val="0"/>
                <w:color w:val="64748B"/>
                <w:sz w:val="14"/>
              </w:rPr>
              <w:t>TÉLÉPHONE CM</w:t>
              <w:br/>
            </w:r>
            <w:r>
              <w:rPr>
                <w:b/>
                <w:i w:val="0"/>
                <w:sz w:val="18"/>
              </w:rPr>
              <w:t>77 634 62 59</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EQ2_enq3_v2  (SOKHNA FALL)</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2026-06-13T11:51:09</w:t>
            </w:r>
          </w:p>
        </w:tc>
      </w:tr>
    </w:tbl>
    <w:p/>
    <w:p>
      <w:r>
        <w:rPr>
          <w:b/>
          <w:i w:val="0"/>
          <w:color w:val="1F6FEB"/>
          <w:sz w:val="22"/>
        </w:rPr>
        <w:t>⚠ INCOHÉRENCES À CORRIGER (31)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Gora Fall diffère de celui donné par Gora Fall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Seynabou Mbow diffère de celui donné par Seynabou Mbow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Fatou Fall ou l'année à laquelle Fatou Fall a fréquenté l'école pour la dernière fois (2022) le dernier diplome de Fatou Fall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 Le montant total déclaré par le ménage concernant les repas pris par l'ensemble des membres au cours des 7 derniers jours semble incohérent.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Goumba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Fall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Goumba Fall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Gora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Seynabou Mbow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Seynabou Mbow a eu est problème psychologique folle,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Seynabou Mbow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dans la section 7a si l'information est correcte et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GORA FALL (42000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Œufs frais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GORA FALL (2000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Goumba Fall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Goumba Fall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Seynabou Mbow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GORA FALL a comme taille 4 personnes dont ils vivent à DAKAR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