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55-14-26-50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11301420046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55-14-26-50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DJEYNABA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78 547 99 09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2026-06-12T11:53:59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Djeynaba Welle a dit que son père a un niveau  alors que le père lui-même dit qu'il a un niveau Supérieur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Coura Niang diffère de celui donné par Coura Niang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Djeynaba Ba diffère de celui donné par Djeynaba Ba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Aissata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Ben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Djeynaba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Hamidou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Siradio Welle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Coura Niang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Djeynaba Ba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filière de Ben Welle est en horticulture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filière de Hamidou Welle est horticulture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Coura Niang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Hamidou Welle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Aissata Welle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Aissata Welle (21600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Citron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(3000 Fcfa) de Cube alimentaire (Maggi, Jumbo, ) et bouillon en poudre en Tablette (Grand)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Piment séché/ poudre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(500 Fcfa) de Soumbala/ poudre  (nététou) en Sachets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(24000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bonne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(50000 Fcfa) au cours de 30 derniers jours de Salaire du personnel de maison (gardien, boy, chauffeur, cuisinier,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(4800 Fcfa) au cours de 30 derniers jours de Gaz domestique 12,5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(15000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(25000 Fcfa) au cours de 12 derniers mois de Matériaux de maçonnerie pour la construction ou les grosses réparations de logement: ciment, briques, fer à béton, sable, gravier, parpaings,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DJEYNABA BA (3000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(400000 FCFA) du loyer mensuel payé pour un logement comme le votre (Maison à Etage) dans ce village/quartier est trop élevé,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Aissata Welle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s04q19, s05q01,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Djeynaba Ba Perçoit une pension en 4.19 mais Djeynaba Ba ne perçoit pas une pension à la question 5.01, prière de revoir la section 5 ou de confirmer cette observation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Aissata Welle est un Professions intermédiaires de la comptabilité qui travaille dans Entreprise publique/ parapublique et a declaré comme catégorie socioprofessionnelle Ouvrier ou employé qualifié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s04q17, s04q21, s04q35b,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Fatima Welle est un Secrétaires (fonctions générales) qui travaille dans Entreprise Privée et a declaré comme catégorie socioprofessionnelle Stagière ou Apprenti rénuméré , prière de vérifier cette information de catégorie socioprofessionnelle auprès de l'enquêté (e)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DJEYNABA BA a comme taille 8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 FCFA) par mois semble très élevé ou faible, peut-être que vous vous êtes trompés du choix de l'unité.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(300000 FCFA) par mois semble très élevé ou faible, peut-être que vous vous êtes trompés du choix de l'unité.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