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58-51-91-23</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58-51-91-23</w:t>
            </w:r>
          </w:p>
        </w:tc>
        <w:tc>
          <w:tcPr>
            <w:tcW w:type="dxa" w:w="3551"/>
            <w:shd w:fill="F8FAFC"/>
          </w:tcPr>
          <w:p>
            <w:r>
              <w:rPr>
                <w:b w:val="0"/>
                <w:i w:val="0"/>
                <w:color w:val="64748B"/>
                <w:sz w:val="14"/>
              </w:rPr>
              <w:t>CHEF DE MÉNAGE</w:t>
              <w:br/>
            </w:r>
            <w:r>
              <w:rPr>
                <w:b/>
                <w:i w:val="0"/>
                <w:sz w:val="18"/>
              </w:rPr>
              <w:t>HAMADY THIAM</w:t>
            </w:r>
          </w:p>
        </w:tc>
      </w:tr>
      <w:tr>
        <w:tc>
          <w:tcPr>
            <w:tcW w:type="dxa" w:w="3551"/>
            <w:shd w:fill="F8FAFC"/>
          </w:tcPr>
          <w:p>
            <w:r>
              <w:rPr>
                <w:b w:val="0"/>
                <w:i w:val="0"/>
                <w:color w:val="64748B"/>
                <w:sz w:val="14"/>
              </w:rPr>
              <w:t>TÉLÉPHONE CM</w:t>
              <w:br/>
            </w:r>
            <w:r>
              <w:rPr>
                <w:b/>
                <w:i w:val="0"/>
                <w:sz w:val="18"/>
              </w:rPr>
              <w:t>78 499 09 23</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2026-06-17T16:16:34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DRAMÉ diffère de celui donné par AÏDA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THIAM diffère de celui donné par HAMADY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depasse la quantité totale (660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HAMADY THIAM , prière de renseignés toutes les questions liées à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THIAM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AÏCHATOU THIAM qui fréquente 1ére année de Primaire  est de 0 FCFA, AÏCHATOU THIAM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HAMADY THIAM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HAMADY THIAM.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HAMADY THIAM ), prière de renseignés toutes les questions liées à ( HAMADY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DRAMÉ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(148000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(151000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(32000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(70000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du canari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du canari n'a pas effectué des dépenses ou faire des reventes des marchandises ou des produits ou rendre de service.La main d'oeuvre sariale q'une personne a travaillée ayant travaillé dans cette entreprise Fabrication du canari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du canari, prière de renseignés toutes les questions liées à Fabrication du canari.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HAMADY THIAM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HAMADY THIAM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17279.15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10077.25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 de Engrais organiques - déchets d'animaux est supérieur à la quantité totale utilisée (450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diffère de celle de la quantité totale (660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s16Aq37b</w:t>
            </w:r>
          </w:p>
        </w:tc>
        <w:tc>
          <w:tcPr>
            <w:tcW w:type="dxa" w:w="6520"/>
          </w:tcPr>
          <w:p>
            <w:r>
              <w:rPr>
                <w:b w:val="0"/>
                <w:i w:val="0"/>
                <w:sz w:val="17"/>
              </w:rPr>
              <w:t>Le nombre de jours de récolte ne peut pas etre nul ou semble un peu élevé pour ce membre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AÏDA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HAMADY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