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31-85-98-50</w:t>
      </w:r>
    </w:p>
    <w:p>
      <w:r>
        <w:rPr>
          <w:b w:val="0"/>
          <w:i w:val="0"/>
          <w:color w:val="64748B"/>
          <w:sz w:val="18"/>
        </w:rPr>
        <w:t>Enquêteur : EQ22_enq3_v2 (SIRA FOFANA)  ·  Équipe : EQ22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124201000000</w:t>
            </w:r>
          </w:p>
        </w:tc>
        <w:tc>
          <w:tcPr>
            <w:tcW w:type="dxa" w:w="3551"/>
            <w:shd w:fill="F8FAFC"/>
          </w:tcPr>
          <w:p>
            <w:r>
              <w:rPr>
                <w:b w:val="0"/>
                <w:i w:val="0"/>
                <w:color w:val="64748B"/>
                <w:sz w:val="14"/>
              </w:rPr>
              <w:t>MÉNAGE</w:t>
              <w:br/>
            </w:r>
            <w:r>
              <w:rPr>
                <w:b/>
                <w:i w:val="0"/>
                <w:color w:val="1F6FEB"/>
                <w:sz w:val="18"/>
              </w:rPr>
              <w:t>31-85-98-50</w:t>
            </w:r>
          </w:p>
        </w:tc>
        <w:tc>
          <w:tcPr>
            <w:tcW w:type="dxa" w:w="3551"/>
            <w:shd w:fill="F8FAFC"/>
          </w:tcPr>
          <w:p>
            <w:r>
              <w:rPr>
                <w:b w:val="0"/>
                <w:i w:val="0"/>
                <w:color w:val="64748B"/>
                <w:sz w:val="14"/>
              </w:rPr>
              <w:t>CHEF DE MÉNAGE</w:t>
              <w:br/>
            </w:r>
            <w:r>
              <w:rPr>
                <w:b/>
                <w:i w:val="0"/>
                <w:sz w:val="18"/>
              </w:rPr>
              <w:t>PAPA NDIAYE</w:t>
            </w:r>
          </w:p>
        </w:tc>
      </w:tr>
      <w:tr>
        <w:tc>
          <w:tcPr>
            <w:tcW w:type="dxa" w:w="3551"/>
            <w:shd w:fill="F8FAFC"/>
          </w:tcPr>
          <w:p>
            <w:r>
              <w:rPr>
                <w:b w:val="0"/>
                <w:i w:val="0"/>
                <w:color w:val="64748B"/>
                <w:sz w:val="14"/>
              </w:rPr>
              <w:t>TÉLÉPHONE CM</w:t>
              <w:br/>
            </w:r>
            <w:r>
              <w:rPr>
                <w:b/>
                <w:i w:val="0"/>
                <w:sz w:val="18"/>
              </w:rPr>
              <w:t>77 323 76 50</w:t>
            </w:r>
          </w:p>
        </w:tc>
        <w:tc>
          <w:tcPr>
            <w:tcW w:type="dxa" w:w="3551"/>
            <w:shd w:fill="F8FAFC"/>
          </w:tcPr>
          <w:p>
            <w:r>
              <w:rPr>
                <w:b w:val="0"/>
                <w:i w:val="0"/>
                <w:color w:val="64748B"/>
                <w:sz w:val="14"/>
              </w:rPr>
              <w:t>LOCALISATION</w:t>
              <w:br/>
            </w:r>
            <w:r>
              <w:rPr>
                <w:b/>
                <w:i w:val="0"/>
                <w:sz w:val="18"/>
              </w:rPr>
              <w:t>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2026-06-15T13:45:31</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yade diffère de celui donné par awa yade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pape babacar ndiaye diffère de celui donné par pape babacar ndiaye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 kg),  des quantités vendus (390 kg) et des quantités en stock (0 kg) depasse la quantité totale (1 kg) que le ménage a eu après la recolte de Arachide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Semoir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Semoir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pape kebe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 cole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fatou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yade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pape babacar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pape babacar ndiaye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pape kebe,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yade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pape babacar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pape babacar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yade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(62.5 Fcfa) de Poisson frais yaboye ou obo (sardinelle)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pape ndiaye (115000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ndiaye (1500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ndiaye (3000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ndiaye (7500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ndiaye (13000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ndiaye (20000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du toit le/la Tôles, mais celui du ménage de pape ndiaye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revêtement du sol du logement le/la Ciment/Béton, mais celui du ménage de pape ndiaye (Terre battue/Sable)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38500 FCFA qui semble élevé, prière de verifier le montant tiré de la vente (77000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100000 FCFA qui semble élevé, prière de verifier le montant tiré de la vente (100000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 kg),  des quantités vendus (390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73125 FCFA qui semble élevé, prière de verifier le montant tiré de la vente (146250 FCFA) de Sésame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yade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pape babacar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pape ndiaye a comme taille 4 personnes dont ils vivent à KAFFRINE Rural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