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74-10-60-84</w:t>
      </w:r>
    </w:p>
    <w:p>
      <w:r>
        <w:rPr>
          <w:b w:val="0"/>
          <w:i w:val="0"/>
          <w:color w:val="64748B"/>
          <w:sz w:val="18"/>
        </w:rPr>
        <w:t>Enquêteur : EQ24_enq1_v2 (ISSA NGOM)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74-10-60-84</w:t>
            </w:r>
          </w:p>
        </w:tc>
        <w:tc>
          <w:tcPr>
            <w:tcW w:type="dxa" w:w="3551"/>
            <w:shd w:fill="F8FAFC"/>
          </w:tcPr>
          <w:p>
            <w:r>
              <w:rPr>
                <w:b w:val="0"/>
                <w:i w:val="0"/>
                <w:color w:val="64748B"/>
                <w:sz w:val="14"/>
              </w:rPr>
              <w:t>CHEF DE MÉNAGE</w:t>
              <w:br/>
            </w:r>
            <w:r>
              <w:rPr>
                <w:b/>
                <w:i w:val="0"/>
                <w:sz w:val="18"/>
              </w:rPr>
              <w:t>MODOU FALL SECK</w:t>
            </w:r>
          </w:p>
        </w:tc>
      </w:tr>
      <w:tr>
        <w:tc>
          <w:tcPr>
            <w:tcW w:type="dxa" w:w="3551"/>
            <w:shd w:fill="F8FAFC"/>
          </w:tcPr>
          <w:p>
            <w:r>
              <w:rPr>
                <w:b w:val="0"/>
                <w:i w:val="0"/>
                <w:color w:val="64748B"/>
                <w:sz w:val="14"/>
              </w:rPr>
              <w:t>TÉLÉPHONE CM</w:t>
              <w:br/>
            </w:r>
            <w:r>
              <w:rPr>
                <w:b/>
                <w:i w:val="0"/>
                <w:sz w:val="18"/>
              </w:rPr>
              <w:t>77 919 83 14</w:t>
            </w:r>
          </w:p>
        </w:tc>
        <w:tc>
          <w:tcPr>
            <w:tcW w:type="dxa" w:w="3551"/>
            <w:shd w:fill="F8FAFC"/>
          </w:tcPr>
          <w:p>
            <w:r>
              <w:rPr>
                <w:b w:val="0"/>
                <w:i w:val="0"/>
                <w:color w:val="64748B"/>
                <w:sz w:val="14"/>
              </w:rPr>
              <w:t>LOCALISATION</w:t>
              <w:br/>
            </w:r>
            <w:r>
              <w:rPr>
                <w:b/>
                <w:i w:val="0"/>
                <w:sz w:val="18"/>
              </w:rPr>
              <w:t>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2026-06-22T10:35:34</w:t>
            </w:r>
          </w:p>
        </w:tc>
      </w:tr>
    </w:tbl>
    <w:p/>
    <w:p>
      <w:r>
        <w:rPr>
          <w:b/>
          <w:i w:val="0"/>
          <w:color w:val="1F6FEB"/>
          <w:sz w:val="22"/>
        </w:rPr>
        <w:t>⚠ INCOHÉRENCES À CORRIGER (384)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MUSTAPHA SECK 2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MUSTAPHA SECK 2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SOULEYMANE SECK est Secondaire Technique et Professionnel et le diplôme le plus elevé obtenu par SOULEYMANE SECK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GUEYE diffère de celui donné par ASTOU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GACKOU NIANG diffère de celui donné par KHADY GACKOU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GUEYE diffère de celui donné par MAGUETTE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FALL SECK diffère de celui donné par MODOU FALL SECK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84000 FCFA Tous les 2 mois qui semble incohérent, Prière de vérifier les questions 11.35a et 11.35b auprès du ménage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%NombreProAlimentNonRenseigne2%  %item2%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%NombreProAlimentNonRenseigne3%  %item3%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%NombreProAlimentNonRenseigne4%  %item4%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%NombreProAlimentNonRenseigne5%  %item4%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%NombreProAlimentNonRenseigne6%  %item6%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%NombreProAlimentNonRenseigne7%  %item7%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%NombreProAlimentNonRenseigne8%  %item8%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%NombreProAlimentNonRenseigne9%  %item9%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%NombreProAlimentNonRenseigne10%  %item10% dans la question précédente. Veuillez renseigner tous les items.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SELLE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FALL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MUSTAPHA SECK 2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( 13600 FCFA) de SODA SECK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 BEYE , prière de renseignés toutes les questions liées à DIE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GACKOU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FALL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OULYMATA SANE bénéficié de cette formation est DELEGUE MEDICAL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 BEYE ), prière de renseignés toutes les questions liées à ( DIE BEYE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GACKOU NIANG ), prière de renseignés toutes les questions liées à ( KHADY GACKOU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FALL SECK ), prière de renseignés toutes les questions liées à ( MODOU FALL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MUSTAPHA SECK ), prière de renseignés toutes les questions liées à ( MUSTAPHA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SELLE SECK ), prière de renseignés toutes les questions liées à ( SELLE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SELLE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GACKOU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OULYMATA SANE ), prière de renseignés toutes les questions liées à ( OULYMATA SANE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SELLE SECK ), prière de renseignés toutes les questions liées à ( SELLE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ASTOU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GUEYE ), prière de renseignés toutes les questions liées à ( ASTOU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BAYE DAME SECK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DAME SECK ), prière de renseignés toutes les questions liées à ( BAYE DAME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DIE BEYE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 BEYE ), prière de renseignés toutes les questions liées à ( DIE BEYE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MODOU FALL SECK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FALL SECK ), prière de renseignés toutes les questions liées à ( MODOU FALL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SOULEYMANE SECK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SECK ), prière de renseignés toutes les questions liées à ( SOULEYMANE SECK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ASTOU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GUEYE ), prière de renseignés toutes les questions liées à ( ASTOU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OULYMATA SANE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OULYMATA SANE ), prière de renseignés toutes les questions liées à ( OULYMATA SANE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FALL SECK ), prière de renseignés toutes les questions liées à ( MODOU FALL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SECK ), prière de renseignés toutes les questions liées à ( ADAMA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GUEYE ), prière de renseignés toutes les questions liées à ( ASTOU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DAME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DAME SECK ), prière de renseignés toutes les questions liées à ( BAYE DAME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ZALE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ZALE ), prière de renseignés toutes les questions liées à ( BAYE ZALE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BINTA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SECK ), prière de renseignés toutes les questions liées à ( BINTA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 BEYE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 BEYE ), prière de renseignés toutes les questions liées à ( DIE BEYE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GACKOU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GACKOU NIANG ), prière de renseignés toutes les questions liées à ( KHADY GACKOU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MAGUETTE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MAGUETTE GUEYE ), prière de renseignés toutes les questions liées à ( MAGUETTE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DIARRA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NIANG ), prière de renseignés toutes les questions liées à ( MAME DIARRA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MODOU FALL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FALL SECK ), prière de renseignés toutes les questions liées à ( MODOU FALL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MUSTAPHA SECK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MUSTAPHA SECK 2 ), prière de renseignés toutes les questions liées à ( MUSTAPHA SECK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MUSTAPHA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MUSTAPHA SECK ), prière de renseignés toutes les questions liées à ( MUSTAPHA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OULYMATA SANE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OULYMATA SANE ), prière de renseignés toutes les questions liées à ( OULYMATA SANE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SELLE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SELLE SECK ), prière de renseignés toutes les questions liées à ( SELLE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SODA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SODA SECK ), prière de renseignés toutes les questions liées à ( SODA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SOULEYMANE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SECK ), prière de renseignés toutes les questions liées à ( SOULEYMANE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MODOU FALL SECK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MODOU FALL SECK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DAME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ASTOU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BAYE DAME SECK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DIE BEYE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MODOU FALL SECK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SOULEYMANE SECK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Chaîne Hi Fi,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