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90-46-17-86</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90-46-17-86</w:t>
            </w:r>
          </w:p>
        </w:tc>
        <w:tc>
          <w:tcPr>
            <w:tcW w:type="dxa" w:w="3551"/>
            <w:shd w:fill="F8FAFC"/>
          </w:tcPr>
          <w:p>
            <w:r>
              <w:rPr>
                <w:b w:val="0"/>
                <w:i w:val="0"/>
                <w:color w:val="64748B"/>
                <w:sz w:val="14"/>
              </w:rPr>
              <w:t>CHEF DE MÉNAGE</w:t>
              <w:br/>
            </w:r>
            <w:r>
              <w:rPr>
                <w:b/>
                <w:i w:val="0"/>
                <w:sz w:val="18"/>
              </w:rPr>
              <w:t>KHADIM DIAW</w:t>
            </w:r>
          </w:p>
        </w:tc>
      </w:tr>
      <w:tr>
        <w:tc>
          <w:tcPr>
            <w:tcW w:type="dxa" w:w="3551"/>
            <w:shd w:fill="F8FAFC"/>
          </w:tcPr>
          <w:p>
            <w:r>
              <w:rPr>
                <w:b w:val="0"/>
                <w:i w:val="0"/>
                <w:color w:val="64748B"/>
                <w:sz w:val="14"/>
              </w:rPr>
              <w:t>TÉLÉPHONE CM</w:t>
              <w:br/>
            </w:r>
            <w:r>
              <w:rPr>
                <w:b/>
                <w:i w:val="0"/>
                <w:sz w:val="18"/>
              </w:rPr>
              <w:t>78 431 66 18</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2026-05-22T10:42:30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ANTA NDIAYE ou l'année à laquelle ANTA NDIAYE a fréquenté l'école pour la dernière fois (2023) le dernier diplome de ANTA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ABDOU GAYE,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NDIOBA GAYE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NDIOBA GAYE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BOUSSO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MAME BOUSSO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BOUSSO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KHADIM DIAW (681500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des téléphones mobiles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KHADIM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KHADIM DIAW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BOUSSO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(37)</w:t>
      </w:r>
    </w:p>
    <w:p>
      <w:pPr>
        <w:pStyle w:val="ListBullet"/>
      </w:pPr>
      <w:r>
        <w:rPr>
          <w:b w:val="0"/>
          <w:i w:val="0"/>
          <w:color w:val="64748B"/>
          <w:sz w:val="16"/>
        </w:rPr>
        <w:t xml:space="preserve">[2026-05-22 10:50:05] </w:t>
      </w:r>
      <w:r>
        <w:rPr>
          <w:b/>
          <w:i w:val="0"/>
          <w:color w:val="1F6FEB"/>
          <w:sz w:val="16"/>
        </w:rPr>
        <w:t xml:space="preserve">EQ24_enq2_v2 </w:t>
      </w:r>
      <w:r>
        <w:rPr>
          <w:b w:val="0"/>
          <w:i w:val="0"/>
          <w:color w:val="64748B"/>
          <w:sz w:val="16"/>
        </w:rPr>
        <w:t xml:space="preserve">sur s01q03c : </w:t>
      </w:r>
      <w:r>
        <w:rPr>
          <w:b w:val="0"/>
          <w:i w:val="0"/>
          <w:sz w:val="17"/>
        </w:rPr>
        <w:t>15 jours</w:t>
      </w:r>
    </w:p>
    <w:p>
      <w:pPr>
        <w:pStyle w:val="ListBullet"/>
      </w:pPr>
      <w:r>
        <w:rPr>
          <w:b w:val="0"/>
          <w:i w:val="0"/>
          <w:color w:val="64748B"/>
          <w:sz w:val="16"/>
        </w:rPr>
        <w:t xml:space="preserve">[2026-05-22 11:12:35] </w:t>
      </w:r>
      <w:r>
        <w:rPr>
          <w:b/>
          <w:i w:val="0"/>
          <w:color w:val="1F6FEB"/>
          <w:sz w:val="16"/>
        </w:rPr>
        <w:t xml:space="preserve">EQ24_enq2_v2 </w:t>
      </w:r>
      <w:r>
        <w:rPr>
          <w:b w:val="0"/>
          <w:i w:val="0"/>
          <w:color w:val="64748B"/>
          <w:sz w:val="16"/>
        </w:rPr>
        <w:t xml:space="preserve">sur s01q13 : </w:t>
      </w:r>
      <w:r>
        <w:rPr>
          <w:b w:val="0"/>
          <w:i w:val="0"/>
          <w:sz w:val="17"/>
        </w:rPr>
        <w:t>"nouveau né "</w:t>
      </w:r>
    </w:p>
    <w:p>
      <w:pPr>
        <w:pStyle w:val="ListBullet"/>
      </w:pPr>
      <w:r>
        <w:rPr>
          <w:b w:val="0"/>
          <w:i w:val="0"/>
          <w:color w:val="64748B"/>
          <w:sz w:val="16"/>
        </w:rPr>
        <w:t xml:space="preserve">[2026-05-22 12:30:20] </w:t>
      </w:r>
      <w:r>
        <w:rPr>
          <w:b/>
          <w:i w:val="0"/>
          <w:color w:val="1F6FEB"/>
          <w:sz w:val="16"/>
        </w:rPr>
        <w:t xml:space="preserve">EQ24_enq2_v2 </w:t>
      </w:r>
      <w:r>
        <w:rPr>
          <w:b w:val="0"/>
          <w:i w:val="0"/>
          <w:color w:val="64748B"/>
          <w:sz w:val="16"/>
        </w:rPr>
        <w:t xml:space="preserve">sur s04q01 : </w:t>
      </w:r>
      <w:r>
        <w:rPr>
          <w:b w:val="0"/>
          <w:i w:val="0"/>
          <w:sz w:val="17"/>
        </w:rPr>
        <w:t>"elle a un nouveau né "</w:t>
      </w:r>
    </w:p>
    <w:p>
      <w:pPr>
        <w:pStyle w:val="ListBullet"/>
      </w:pPr>
      <w:r>
        <w:rPr>
          <w:b w:val="0"/>
          <w:i w:val="0"/>
          <w:color w:val="64748B"/>
          <w:sz w:val="16"/>
        </w:rPr>
        <w:t xml:space="preserve">[2026-05-22 17:46:12] </w:t>
      </w:r>
      <w:r>
        <w:rPr>
          <w:b/>
          <w:i w:val="0"/>
          <w:color w:val="1F6FEB"/>
          <w:sz w:val="16"/>
        </w:rPr>
        <w:t xml:space="preserve">EQ24_enq2_v2 </w:t>
      </w:r>
      <w:r>
        <w:rPr>
          <w:b w:val="0"/>
          <w:i w:val="0"/>
          <w:color w:val="64748B"/>
          <w:sz w:val="16"/>
        </w:rPr>
        <w:t xml:space="preserve">sur s09Aq06 : </w:t>
      </w:r>
      <w:r>
        <w:rPr>
          <w:b w:val="0"/>
          <w:i w:val="0"/>
          <w:sz w:val="17"/>
        </w:rPr>
        <w:t>valeur exacte car la bâche et les chaises proviennent dahira auquel la famille est membre.</w:t>
      </w:r>
    </w:p>
    <w:p>
      <w:pPr>
        <w:pStyle w:val="ListBullet"/>
      </w:pPr>
      <w:r>
        <w:rPr>
          <w:b w:val="0"/>
          <w:i w:val="0"/>
          <w:color w:val="64748B"/>
          <w:sz w:val="16"/>
        </w:rPr>
        <w:t xml:space="preserve">[2026-05-22 22:14:20] </w:t>
      </w:r>
      <w:r>
        <w:rPr>
          <w:b/>
          <w:i w:val="0"/>
          <w:color w:val="1F6FEB"/>
          <w:sz w:val="16"/>
        </w:rPr>
        <w:t xml:space="preserve">EQ24_enq2_v2 </w:t>
      </w:r>
      <w:r>
        <w:rPr>
          <w:b w:val="0"/>
          <w:i w:val="0"/>
          <w:color w:val="64748B"/>
          <w:sz w:val="16"/>
        </w:rPr>
        <w:t xml:space="preserve">sur s11q23a : </w:t>
      </w:r>
      <w:r>
        <w:rPr>
          <w:b w:val="0"/>
          <w:i w:val="0"/>
          <w:sz w:val="17"/>
        </w:rPr>
        <w:t>"contribution forfaitaire à touba ça kanam "</w:t>
      </w:r>
    </w:p>
    <w:p>
      <w:pPr>
        <w:pStyle w:val="ListBullet"/>
      </w:pPr>
      <w:r>
        <w:rPr>
          <w:b w:val="0"/>
          <w:i w:val="0"/>
          <w:color w:val="64748B"/>
          <w:sz w:val="16"/>
        </w:rPr>
        <w:t xml:space="preserve">[2026-05-23 19:18:37]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20:46:42] </w:t>
      </w:r>
      <w:r>
        <w:rPr>
          <w:b/>
          <w:i w:val="0"/>
          <w:color w:val="1F6FEB"/>
          <w:sz w:val="16"/>
        </w:rPr>
        <w:t xml:space="preserve">EQ24_sup_v2 </w:t>
      </w:r>
      <w:r>
        <w:rPr>
          <w:b w:val="0"/>
          <w:i w:val="0"/>
          <w:color w:val="64748B"/>
          <w:sz w:val="16"/>
        </w:rPr>
        <w:t xml:space="preserve">sur GPS_denombrement : </w:t>
      </w:r>
      <w:r>
        <w:rPr>
          <w:b w:val="0"/>
          <w:i w:val="0"/>
          <w:sz w:val="17"/>
        </w:rPr>
        <w:t>Il faut les prendre</w:t>
      </w:r>
    </w:p>
    <w:p>
      <w:pPr>
        <w:pStyle w:val="ListBullet"/>
      </w:pPr>
      <w:r>
        <w:rPr>
          <w:b w:val="0"/>
          <w:i w:val="0"/>
          <w:color w:val="64748B"/>
          <w:sz w:val="16"/>
        </w:rPr>
        <w:t xml:space="preserve">[2026-05-31 20:51:42]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21:02:14]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21:11:54]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21:12:31] </w:t>
      </w:r>
      <w:r>
        <w:rPr>
          <w:b/>
          <w:i w:val="0"/>
          <w:color w:val="1F6FEB"/>
          <w:sz w:val="16"/>
        </w:rPr>
        <w:t xml:space="preserve">EQ24_sup_v2 </w:t>
      </w:r>
      <w:r>
        <w:rPr>
          <w:b w:val="0"/>
          <w:i w:val="0"/>
          <w:color w:val="64748B"/>
          <w:sz w:val="16"/>
        </w:rPr>
        <w:t xml:space="preserve">sur s02q01 : </w:t>
      </w:r>
      <w:r>
        <w:rPr>
          <w:b w:val="0"/>
          <w:i w:val="0"/>
          <w:sz w:val="17"/>
        </w:rPr>
        <w:t>Autre langue revoir</w:t>
      </w:r>
    </w:p>
    <w:p>
      <w:pPr>
        <w:pStyle w:val="ListBullet"/>
      </w:pPr>
      <w:r>
        <w:rPr>
          <w:b w:val="0"/>
          <w:i w:val="0"/>
          <w:color w:val="64748B"/>
          <w:sz w:val="16"/>
        </w:rPr>
        <w:t xml:space="preserve">[2026-05-31 21:28:03]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21:45:24]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[2026-05-31 21:47:11]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[2026-06-03 11:22:24] </w:t>
      </w:r>
      <w:r>
        <w:rPr>
          <w:b/>
          <w:i w:val="0"/>
          <w:color w:val="1F6FEB"/>
          <w:sz w:val="16"/>
        </w:rPr>
        <w:t xml:space="preserve">EQ24_enq2_v2 </w:t>
      </w:r>
      <w:r>
        <w:rPr>
          <w:b w:val="0"/>
          <w:i w:val="0"/>
          <w:color w:val="64748B"/>
          <w:sz w:val="16"/>
        </w:rPr>
        <w:t xml:space="preserve">sur s02q05 : </w:t>
      </w:r>
      <w:r>
        <w:rPr>
          <w:b w:val="0"/>
          <w:i w:val="0"/>
          <w:sz w:val="17"/>
        </w:rPr>
        <w:t>réponse confirmée, il s’agit de la mère du CM</w:t>
      </w:r>
    </w:p>
    <w:p>
      <w:pPr>
        <w:pStyle w:val="ListBullet"/>
      </w:pPr>
      <w:r>
        <w:rPr>
          <w:b w:val="0"/>
          <w:i w:val="0"/>
          <w:color w:val="64748B"/>
          <w:sz w:val="16"/>
        </w:rPr>
        <w:t xml:space="preserve">[2026-06-03 11:31:13] </w:t>
      </w:r>
      <w:r>
        <w:rPr>
          <w:b/>
          <w:i w:val="0"/>
          <w:color w:val="1F6FEB"/>
          <w:sz w:val="16"/>
        </w:rPr>
        <w:t xml:space="preserve">EQ24_enq2_v2 </w:t>
      </w:r>
      <w:r>
        <w:rPr>
          <w:b w:val="0"/>
          <w:i w:val="0"/>
          <w:color w:val="64748B"/>
          <w:sz w:val="16"/>
        </w:rPr>
        <w:t xml:space="preserve">sur s10q23 : </w:t>
      </w:r>
      <w:r>
        <w:rPr>
          <w:b w:val="0"/>
          <w:i w:val="0"/>
          <w:sz w:val="17"/>
        </w:rPr>
        <w:t>c’est un vendeur dans les marchés hebdomadaires</w:t>
      </w:r>
    </w:p>
    <w:p>
      <w:pPr>
        <w:pStyle w:val="ListBullet"/>
      </w:pPr>
      <w:r>
        <w:rPr>
          <w:b w:val="0"/>
          <w:i w:val="0"/>
          <w:color w:val="64748B"/>
          <w:sz w:val="16"/>
        </w:rPr>
        <w:t xml:space="preserve">[2026-06-03 11:35:34]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11:46:21] </w:t>
      </w:r>
      <w:r>
        <w:rPr>
          <w:b/>
          <w:i w:val="0"/>
          <w:color w:val="1F6FEB"/>
          <w:sz w:val="16"/>
        </w:rPr>
        <w:t xml:space="preserve">EQ24_enq2_v2 </w:t>
      </w:r>
      <w:r>
        <w:rPr>
          <w:b w:val="0"/>
          <w:i w:val="0"/>
          <w:color w:val="64748B"/>
          <w:sz w:val="16"/>
        </w:rPr>
        <w:t xml:space="preserve">sur s01q44 : </w:t>
      </w:r>
      <w:r>
        <w:rPr>
          <w:b w:val="0"/>
          <w:i w:val="0"/>
          <w:sz w:val="17"/>
        </w:rPr>
        <w:t>"le choix de cette modalité découle d’une convention retenue lors de la formation pour tous ceux qui ont un appareil basique incapable de capter internet "</w:t>
      </w:r>
    </w:p>
    <w:p>
      <w:pPr>
        <w:pStyle w:val="ListBullet"/>
      </w:pPr>
      <w:r>
        <w:rPr>
          <w:b w:val="0"/>
          <w:i w:val="0"/>
          <w:color w:val="64748B"/>
          <w:sz w:val="16"/>
        </w:rPr>
        <w:t xml:space="preserve">[2026-06-09 11:55:00] </w:t>
      </w:r>
      <w:r>
        <w:rPr>
          <w:b/>
          <w:i w:val="0"/>
          <w:color w:val="1F6FEB"/>
          <w:sz w:val="16"/>
        </w:rPr>
        <w:t xml:space="preserve">EQ24_enq2_v2 </w:t>
      </w:r>
      <w:r>
        <w:rPr>
          <w:b w:val="0"/>
          <w:i w:val="0"/>
          <w:color w:val="64748B"/>
          <w:sz w:val="16"/>
        </w:rPr>
        <w:t xml:space="preserve">sur s02q34 : </w:t>
      </w:r>
      <w:r>
        <w:rPr>
          <w:b w:val="0"/>
          <w:i w:val="0"/>
          <w:sz w:val="17"/>
        </w:rPr>
        <w:t>son dernier diplôme demeure le CEP malgré qu'elle a fréquenté le cycle secondaire niveau 3</w:t>
      </w:r>
    </w:p>
    <w:p>
      <w:pPr>
        <w:pStyle w:val="ListBullet"/>
      </w:pPr>
      <w:r>
        <w:rPr>
          <w:b w:val="0"/>
          <w:i w:val="0"/>
          <w:color w:val="64748B"/>
          <w:sz w:val="16"/>
        </w:rPr>
        <w:t xml:space="preserve">[2026-06-09 11:55:49] </w:t>
      </w:r>
      <w:r>
        <w:rPr>
          <w:b/>
          <w:i w:val="0"/>
          <w:color w:val="1F6FEB"/>
          <w:sz w:val="16"/>
        </w:rPr>
        <w:t xml:space="preserve">EQ24_enq2_v2 </w:t>
      </w:r>
      <w:r>
        <w:rPr>
          <w:b w:val="0"/>
          <w:i w:val="0"/>
          <w:color w:val="64748B"/>
          <w:sz w:val="16"/>
        </w:rPr>
        <w:t xml:space="preserve">sur GPS : </w:t>
      </w:r>
      <w:r>
        <w:rPr>
          <w:b w:val="0"/>
          <w:i w:val="0"/>
          <w:sz w:val="17"/>
        </w:rPr>
        <w:t>"coordonnées GPS prise à l’entrée de la concession, c'est une concession très vaste "</w:t>
      </w:r>
    </w:p>
    <w:p>
      <w:pPr>
        <w:pStyle w:val="ListBullet"/>
      </w:pPr>
      <w:r>
        <w:rPr>
          <w:b w:val="0"/>
          <w:i w:val="0"/>
          <w:color w:val="64748B"/>
          <w:sz w:val="16"/>
        </w:rPr>
        <w:t xml:space="preserve">[2026-06-09 12:10:54] </w:t>
      </w:r>
      <w:r>
        <w:rPr>
          <w:b/>
          <w:i w:val="0"/>
          <w:color w:val="1F6FEB"/>
          <w:sz w:val="16"/>
        </w:rPr>
        <w:t xml:space="preserve">EQ24_enq2_v2 </w:t>
      </w:r>
      <w:r>
        <w:rPr>
          <w:b w:val="0"/>
          <w:i w:val="0"/>
          <w:color w:val="64748B"/>
          <w:sz w:val="16"/>
        </w:rPr>
        <w:t xml:space="preserve">sur s04q43 : </w:t>
      </w:r>
      <w:r>
        <w:rPr>
          <w:b w:val="0"/>
          <w:i w:val="0"/>
          <w:sz w:val="17"/>
        </w:rPr>
        <w:t>"réponse confirmée, elle travaille moins de 4 jours par semaine "</w:t>
      </w:r>
    </w:p>
    <w:p>
      <w:pPr>
        <w:pStyle w:val="ListBullet"/>
      </w:pPr>
      <w:r>
        <w:rPr>
          <w:b w:val="0"/>
          <w:i w:val="0"/>
          <w:color w:val="64748B"/>
          <w:sz w:val="16"/>
        </w:rPr>
        <w:t xml:space="preserve">[2026-06-09 12:13:25] </w:t>
      </w:r>
      <w:r>
        <w:rPr>
          <w:b/>
          <w:i w:val="0"/>
          <w:color w:val="1F6FEB"/>
          <w:sz w:val="16"/>
        </w:rPr>
        <w:t xml:space="preserve">EQ24_enq2_v2 </w:t>
      </w:r>
      <w:r>
        <w:rPr>
          <w:b w:val="0"/>
          <w:i w:val="0"/>
          <w:color w:val="64748B"/>
          <w:sz w:val="16"/>
        </w:rPr>
        <w:t xml:space="preserve">sur s04q44 : </w:t>
      </w:r>
      <w:r>
        <w:rPr>
          <w:b w:val="0"/>
          <w:i w:val="0"/>
          <w:sz w:val="17"/>
        </w:rPr>
        <w:t>"réponse confirmée, elle ne fait que des placements de ses savons à travers ses clients et revient à son domicile "</w:t>
      </w:r>
    </w:p>
    <w:p>
      <w:pPr>
        <w:pStyle w:val="ListBullet"/>
      </w:pPr>
      <w:r>
        <w:rPr>
          <w:b w:val="0"/>
          <w:i w:val="0"/>
          <w:color w:val="64748B"/>
          <w:sz w:val="16"/>
        </w:rPr>
        <w:t xml:space="preserve">[2026-06-09 12:15:44] </w:t>
      </w:r>
      <w:r>
        <w:rPr>
          <w:b/>
          <w:i w:val="0"/>
          <w:color w:val="1F6FEB"/>
          <w:sz w:val="16"/>
        </w:rPr>
        <w:t xml:space="preserve">EQ24_enq2_v2 </w:t>
      </w:r>
      <w:r>
        <w:rPr>
          <w:b w:val="0"/>
          <w:i w:val="0"/>
          <w:color w:val="64748B"/>
          <w:sz w:val="16"/>
        </w:rPr>
        <w:t xml:space="preserve">sur s04q39 : </w:t>
      </w:r>
      <w:r>
        <w:rPr>
          <w:b w:val="0"/>
          <w:i w:val="0"/>
          <w:sz w:val="17"/>
        </w:rPr>
        <w:t>"elle avait un nouveau né "</w:t>
      </w:r>
    </w:p>
    <w:p>
      <w:pPr>
        <w:pStyle w:val="ListBullet"/>
      </w:pPr>
      <w:r>
        <w:rPr>
          <w:b w:val="0"/>
          <w:i w:val="0"/>
          <w:color w:val="64748B"/>
          <w:sz w:val="16"/>
        </w:rPr>
        <w:t xml:space="preserve">[2026-06-09 12:16:08] </w:t>
      </w:r>
      <w:r>
        <w:rPr>
          <w:b/>
          <w:i w:val="0"/>
          <w:color w:val="1F6FEB"/>
          <w:sz w:val="16"/>
        </w:rPr>
        <w:t xml:space="preserve">EQ24_enq2_v2 </w:t>
      </w:r>
      <w:r>
        <w:rPr>
          <w:b w:val="0"/>
          <w:i w:val="0"/>
          <w:color w:val="64748B"/>
          <w:sz w:val="16"/>
        </w:rPr>
        <w:t xml:space="preserve">sur s04q43 : </w:t>
      </w:r>
      <w:r>
        <w:rPr>
          <w:b w:val="0"/>
          <w:i w:val="0"/>
          <w:sz w:val="17"/>
        </w:rPr>
        <w:t>"réponse confirmée 10 jours "</w:t>
      </w:r>
    </w:p>
    <w:p>
      <w:pPr>
        <w:pStyle w:val="ListBullet"/>
      </w:pPr>
      <w:r>
        <w:rPr>
          <w:b w:val="0"/>
          <w:i w:val="0"/>
          <w:color w:val="64748B"/>
          <w:sz w:val="16"/>
        </w:rPr>
        <w:t xml:space="preserve">[2026-06-09 12:16:55] </w:t>
      </w:r>
      <w:r>
        <w:rPr>
          <w:b/>
          <w:i w:val="0"/>
          <w:color w:val="1F6FEB"/>
          <w:sz w:val="16"/>
        </w:rPr>
        <w:t xml:space="preserve">EQ24_enq2_v2 </w:t>
      </w:r>
      <w:r>
        <w:rPr>
          <w:b w:val="0"/>
          <w:i w:val="0"/>
          <w:color w:val="64748B"/>
          <w:sz w:val="16"/>
        </w:rPr>
        <w:t xml:space="preserve">sur s04q44 : </w:t>
      </w:r>
      <w:r>
        <w:rPr>
          <w:b w:val="0"/>
          <w:i w:val="0"/>
          <w:sz w:val="17"/>
        </w:rPr>
        <w:t>"réponse confirmée, placement de chaussures vers les clients et retour à la maison "</w:t>
      </w:r>
    </w:p>
    <w:p>
      <w:pPr>
        <w:pStyle w:val="ListBullet"/>
      </w:pPr>
      <w:r>
        <w:rPr>
          <w:b w:val="0"/>
          <w:i w:val="0"/>
          <w:color w:val="64748B"/>
          <w:sz w:val="16"/>
        </w:rPr>
        <w:t xml:space="preserve">[2026-06-09 12:31:12]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12:34:37] </w:t>
      </w:r>
      <w:r>
        <w:rPr>
          <w:b/>
          <w:i w:val="0"/>
          <w:color w:val="1F6FEB"/>
          <w:sz w:val="16"/>
        </w:rPr>
        <w:t xml:space="preserve">EQ24_enq2_v2 </w:t>
      </w:r>
      <w:r>
        <w:rPr>
          <w:b w:val="0"/>
          <w:i w:val="0"/>
          <w:color w:val="64748B"/>
          <w:sz w:val="16"/>
        </w:rPr>
        <w:t xml:space="preserve">sur s10q60 : </w:t>
      </w:r>
      <w:r>
        <w:rPr>
          <w:b w:val="0"/>
          <w:i w:val="0"/>
          <w:sz w:val="17"/>
        </w:rPr>
        <w:t>"elle était en ceinte et à accouché il y’à quelques semaines "</w:t>
      </w:r>
    </w:p>
    <w:p>
      <w:pPr>
        <w:pStyle w:val="ListBullet"/>
      </w:pPr>
      <w:r>
        <w:rPr>
          <w:b w:val="0"/>
          <w:i w:val="0"/>
          <w:color w:val="64748B"/>
          <w:sz w:val="16"/>
        </w:rPr>
        <w:t xml:space="preserve">[2026-06-09 12:37:00] </w:t>
      </w:r>
      <w:r>
        <w:rPr>
          <w:b/>
          <w:i w:val="0"/>
          <w:color w:val="1F6FEB"/>
          <w:sz w:val="16"/>
        </w:rPr>
        <w:t xml:space="preserve">EQ24_enq2_v2 </w:t>
      </w:r>
      <w:r>
        <w:rPr>
          <w:b w:val="0"/>
          <w:i w:val="0"/>
          <w:color w:val="64748B"/>
          <w:sz w:val="16"/>
        </w:rPr>
        <w:t xml:space="preserve">sur s11q20 : </w:t>
      </w:r>
      <w:r>
        <w:rPr>
          <w:b w:val="0"/>
          <w:i w:val="0"/>
          <w:sz w:val="17"/>
        </w:rPr>
        <w:t>"réponse confirmée, il y’à du sable dans la concession mais le bâtiment qui abrite tout le ménage est en ciment béton et c'est le bâtiment principal de la concession "</w:t>
      </w:r>
    </w:p>
    <w:p>
      <w:pPr>
        <w:pStyle w:val="ListBullet"/>
      </w:pPr>
      <w:r>
        <w:rPr>
          <w:b w:val="0"/>
          <w:i w:val="0"/>
          <w:color w:val="64748B"/>
          <w:sz w:val="16"/>
        </w:rPr>
        <w:t xml:space="preserve">[2026-06-09 12:37:44] </w:t>
      </w:r>
      <w:r>
        <w:rPr>
          <w:b/>
          <w:i w:val="0"/>
          <w:color w:val="1F6FEB"/>
          <w:sz w:val="16"/>
        </w:rPr>
        <w:t xml:space="preserve">EQ24_enq2_v2 </w:t>
      </w:r>
      <w:r>
        <w:rPr>
          <w:b w:val="0"/>
          <w:i w:val="0"/>
          <w:color w:val="64748B"/>
          <w:sz w:val="16"/>
        </w:rPr>
        <w:t xml:space="preserve">sur s11q19 : </w:t>
      </w:r>
      <w:r>
        <w:rPr>
          <w:b w:val="0"/>
          <w:i w:val="0"/>
          <w:sz w:val="17"/>
        </w:rPr>
        <w:t>"réponse confirmée, le toit est un coulage ciment/béton "</w:t>
      </w:r>
    </w:p>
    <w:p>
      <w:pPr>
        <w:pStyle w:val="ListBullet"/>
      </w:pPr>
      <w:r>
        <w:rPr>
          <w:b w:val="0"/>
          <w:i w:val="0"/>
          <w:color w:val="64748B"/>
          <w:sz w:val="16"/>
        </w:rPr>
        <w:t xml:space="preserve">[2026-06-09 12:39:10] </w:t>
      </w:r>
      <w:r>
        <w:rPr>
          <w:b/>
          <w:i w:val="0"/>
          <w:color w:val="1F6FEB"/>
          <w:sz w:val="16"/>
        </w:rPr>
        <w:t xml:space="preserve">EQ24_enq2_v2 </w:t>
      </w:r>
      <w:r>
        <w:rPr>
          <w:b w:val="0"/>
          <w:i w:val="0"/>
          <w:color w:val="64748B"/>
          <w:sz w:val="16"/>
        </w:rPr>
        <w:t xml:space="preserve">sur s11q41_autre : </w:t>
      </w:r>
      <w:r>
        <w:rPr>
          <w:b w:val="0"/>
          <w:i w:val="0"/>
          <w:sz w:val="17"/>
        </w:rPr>
        <w:t>"pas de modalité similaire dans la liste proposée "</w:t>
      </w:r>
    </w:p>
    <w:p>
      <w:pPr>
        <w:pStyle w:val="ListBullet"/>
      </w:pPr>
      <w:r>
        <w:rPr>
          <w:b w:val="0"/>
          <w:i w:val="0"/>
          <w:color w:val="64748B"/>
          <w:sz w:val="16"/>
        </w:rPr>
        <w:t xml:space="preserve">[2026-06-09 12:40:17]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12:42:12] </w:t>
      </w:r>
      <w:r>
        <w:rPr>
          <w:b/>
          <w:i w:val="0"/>
          <w:color w:val="1F6FEB"/>
          <w:sz w:val="16"/>
        </w:rPr>
        <w:t xml:space="preserve">EQ24_enq2_v2 </w:t>
      </w:r>
      <w:r>
        <w:rPr>
          <w:b w:val="0"/>
          <w:i w:val="0"/>
          <w:color w:val="64748B"/>
          <w:sz w:val="16"/>
        </w:rPr>
        <w:t xml:space="preserve">sur s01q44 : </w:t>
      </w:r>
      <w:r>
        <w:rPr>
          <w:b w:val="0"/>
          <w:i w:val="0"/>
          <w:sz w:val="17"/>
        </w:rPr>
        <w:t>convention pour les téléphones basiques</w:t>
      </w:r>
    </w:p>
    <w:p>
      <w:pPr>
        <w:pStyle w:val="ListBullet"/>
      </w:pPr>
      <w:r>
        <w:rPr>
          <w:b w:val="0"/>
          <w:i w:val="0"/>
          <w:color w:val="64748B"/>
          <w:sz w:val="16"/>
        </w:rPr>
        <w:t xml:space="preserve">[2026-06-09 12:42:43] </w:t>
      </w:r>
      <w:r>
        <w:rPr>
          <w:b/>
          <w:i w:val="0"/>
          <w:color w:val="1F6FEB"/>
          <w:sz w:val="16"/>
        </w:rPr>
        <w:t xml:space="preserve">EQ24_enq2_v2 </w:t>
      </w:r>
      <w:r>
        <w:rPr>
          <w:b w:val="0"/>
          <w:i w:val="0"/>
          <w:color w:val="64748B"/>
          <w:sz w:val="16"/>
        </w:rPr>
        <w:t xml:space="preserve">sur s01q41a : </w:t>
      </w:r>
      <w:r>
        <w:rPr>
          <w:b w:val="0"/>
          <w:i w:val="0"/>
          <w:sz w:val="17"/>
        </w:rPr>
        <w:t>"son téléphone ne capte pas internet, c'est un appareil basique "</w:t>
      </w:r>
    </w:p>
    <w:p>
      <w:pPr>
        <w:pStyle w:val="ListBullet"/>
      </w:pPr>
      <w:r>
        <w:rPr>
          <w:b w:val="0"/>
          <w:i w:val="0"/>
          <w:color w:val="64748B"/>
          <w:sz w:val="16"/>
        </w:rPr>
        <w:t xml:space="preserve">[2026-06-09 12:44:51] </w:t>
      </w:r>
      <w:r>
        <w:rPr>
          <w:b/>
          <w:i w:val="0"/>
          <w:color w:val="1F6FEB"/>
          <w:sz w:val="16"/>
        </w:rPr>
        <w:t xml:space="preserve">EQ24_enq2_v2 </w:t>
      </w:r>
      <w:r>
        <w:rPr>
          <w:b w:val="0"/>
          <w:i w:val="0"/>
          <w:color w:val="64748B"/>
          <w:sz w:val="16"/>
        </w:rPr>
        <w:t xml:space="preserve">sur s04q01 : </w:t>
      </w:r>
      <w:r>
        <w:rPr>
          <w:b w:val="0"/>
          <w:i w:val="0"/>
          <w:sz w:val="17"/>
        </w:rPr>
        <w:t>"elle n’à pas encore commencé à effectuer des travaux menagers car elle a eu un bébé 2 semaines avant notre premier passage dans la concession "</w:t>
      </w:r>
    </w:p>
    <w:p>
      <w:pPr>
        <w:pStyle w:val="ListBullet"/>
      </w:pPr>
      <w:r>
        <w:rPr>
          <w:b w:val="0"/>
          <w:i w:val="0"/>
          <w:color w:val="64748B"/>
          <w:sz w:val="16"/>
        </w:rPr>
        <w:t xml:space="preserve">[2026-06-09 12:47:13] </w:t>
      </w:r>
      <w:r>
        <w:rPr>
          <w:b/>
          <w:i w:val="0"/>
          <w:color w:val="1F6FEB"/>
          <w:sz w:val="16"/>
        </w:rPr>
        <w:t xml:space="preserve">EQ24_enq2_v2 </w:t>
      </w:r>
      <w:r>
        <w:rPr>
          <w:b w:val="0"/>
          <w:i w:val="0"/>
          <w:color w:val="64748B"/>
          <w:sz w:val="16"/>
        </w:rPr>
        <w:t xml:space="preserve">sur s07bq03a_1 : </w:t>
      </w:r>
      <w:r>
        <w:rPr>
          <w:b w:val="0"/>
          <w:i w:val="0"/>
          <w:sz w:val="17"/>
        </w:rPr>
        <w:t>"réponse confirmée. il y’à des maçons qui travaillent dans la concession pour des réfection du logement "</w:t>
      </w:r>
    </w:p>
    <w:p>
      <w:pPr>
        <w:pStyle w:val="ListBullet"/>
      </w:pPr>
      <w:r>
        <w:rPr>
          <w:b w:val="0"/>
          <w:i w:val="0"/>
          <w:color w:val="64748B"/>
          <w:sz w:val="16"/>
        </w:rPr>
        <w:t xml:space="preserve">[2026-06-09 12:49:26] </w:t>
      </w:r>
      <w:r>
        <w:rPr>
          <w:b/>
          <w:i w:val="0"/>
          <w:color w:val="1F6FEB"/>
          <w:sz w:val="16"/>
        </w:rPr>
        <w:t xml:space="preserve">EQ24_enq2_v2 </w:t>
      </w:r>
      <w:r>
        <w:rPr>
          <w:b w:val="0"/>
          <w:i w:val="0"/>
          <w:color w:val="64748B"/>
          <w:sz w:val="16"/>
        </w:rPr>
        <w:t xml:space="preserve">sur s11q57 : </w:t>
      </w:r>
      <w:r>
        <w:rPr>
          <w:b w:val="0"/>
          <w:i w:val="0"/>
          <w:sz w:val="17"/>
        </w:rPr>
        <w:t>"réponse confirmée, les camions de ramassage n’arrivent pas dans le quartier qui est jn peu éloigné de la route goudronnée selon le ménage "</w:t>
      </w:r>
    </w:p>
    <w:p>
      <w:pPr>
        <w:pStyle w:val="ListBullet"/>
      </w:pPr>
      <w:r>
        <w:rPr>
          <w:b w:val="0"/>
          <w:i w:val="0"/>
          <w:color w:val="64748B"/>
          <w:sz w:val="16"/>
        </w:rPr>
        <w:t xml:space="preserve">[2026-06-09 12:49:50]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