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81-73-01-76</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81-73-01-76</w:t>
            </w:r>
          </w:p>
        </w:tc>
        <w:tc>
          <w:tcPr>
            <w:tcW w:type="dxa" w:w="3551"/>
            <w:shd w:fill="F8FAFC"/>
          </w:tcPr>
          <w:p>
            <w:r>
              <w:rPr>
                <w:b w:val="0"/>
                <w:i w:val="0"/>
                <w:color w:val="64748B"/>
                <w:sz w:val="14"/>
              </w:rPr>
              <w:t>CHEF DE MÉNAGE</w:t>
              <w:br/>
            </w:r>
            <w:r>
              <w:rPr>
                <w:b/>
                <w:i w:val="0"/>
                <w:sz w:val="18"/>
              </w:rPr>
              <w:t>ABDOU MODJ</w:t>
            </w:r>
          </w:p>
        </w:tc>
      </w:tr>
      <w:tr>
        <w:tc>
          <w:tcPr>
            <w:tcW w:type="dxa" w:w="3551"/>
            <w:shd w:fill="F8FAFC"/>
          </w:tcPr>
          <w:p>
            <w:r>
              <w:rPr>
                <w:b w:val="0"/>
                <w:i w:val="0"/>
                <w:color w:val="64748B"/>
                <w:sz w:val="14"/>
              </w:rPr>
              <w:t>TÉLÉPHONE CM</w:t>
              <w:br/>
            </w:r>
            <w:r>
              <w:rPr>
                <w:b/>
                <w:i w:val="0"/>
                <w:sz w:val="18"/>
              </w:rPr>
              <w:t>77 208 76 45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2026-06-10T10:27:24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BINETOU SAKHO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LAMINE  MBODJ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(8800 Fcfa) dépensé ou reçu en cadeau pour les recharges internet ou de forfaits de données mobiles(hors appels vocaux), aucours des 30 derniers jours de  ABDOU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MBODJ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MBODJ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RASSOUL MBODJ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RASSOUL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MBODJ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MBODJ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RASSOUL MBODJ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SENE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MBODJ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OMAR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BINETOU SAKHO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ABDOU MBODJ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MBODJ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(39000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(54000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DE CLOTURE DE TERRAIN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CONSTRUCTION DE CLOTURE DE TERRAIN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CONSTRUCTION DE CLOTURE DE TERRAIN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CLOTURE DE TERRAIN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COURTAGE IMMOBILIER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TERRASSEMENT DE TERRAIN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ABDOU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 MBODJ, prière de reprendre la section agriculture du ménage ABDOU MBODJ.</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100000 donc un prix unitaire d'achat (100000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RASSOUL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LAMINE  MBODJ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MBODJ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BINETOU SAKHO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youfouf,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