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BODJI S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BODJI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MAME GOR TI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PAPE TINE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YANDE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ND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BA TINE a eu est uriner beaucoup,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TI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GUE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BODJI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INE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YAND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