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25-39-28-99</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25-39-28-99</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77 872 65 74</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2026-06-17T10:05:13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camara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SOW (42500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sevice de couture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le ménage n’est pas propriete du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5534.55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129600 FCFA qui semble élevé, prière de verifier le montant tiré de la vente (129600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(480 kg) et des quantités en stock (80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(480 kg) et des quantités en stock (80 kg) diffère de celle de la quantité totale (840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AISSATOU BA frequente 1ére année de Secondaire 1 (Moyen) Général mais ne sait pas écrire ou lire ou comprendre la langue française, prière de vérifier auprès de AISSATOU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OUSMANE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Animaux de labour est inférieur aux prix de revente (110000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