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52-40-75-20</w:t>
      </w:r>
    </w:p>
    <w:p>
      <w:r>
        <w:rPr>
          <w:b w:val="0"/>
          <w:i w:val="0"/>
          <w:color w:val="64748B"/>
          <w:sz w:val="18"/>
        </w:rPr>
        <w:t>Enquêteur : EQ3_enq1_v2 (FATOU SENE)  ·  Équipe : EQ3  ·  Snapshot : 2026-06-24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14301230104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52-40-75-20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OUMOU SOW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77 364 74 43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2em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EQ3_enq1_v2  (FATOU SENE)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AWA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2026-06-03T16:11:46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DIOULDE SOW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OUMOU SOW diffère de celui donné par OUMOU SOW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DIOULDE SOW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OUMOU SOW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OUMOU SOW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(150.6024 Fcfa) de Pain moderne en miche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(200 Fcfa) de Tomate fraîche en Sachets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(550 Fcfa) de Sucre en poudre en Kg (taille unique)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(600 Fcfa) de Riz importé brisé en Kg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OUMOU SOW (75000 Fcfa) de la fête de Magal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à domicile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OUMOU SOW (14000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OUMOU SOW (1500 Fcfa) au cours de 3 derniers mois de Contraceptifs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OUMOU SOW (2000 Fcfa) au cours de 3 derniers mois de Frais de livraison d'un achat, non inclus dans le prix d'acquisition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OUMOU SOW (22000 Fcfa) au cours de 6 derniers mois de Frais de confection et de réparation de vêtements femme: robe, pantalon, jupe, ensemble, réparation, location,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OUMOU SOW (105000 Fcfa) au cours de 12 derniers mois de Achat d'un appareil électro-ménager: frigo, climatiseurs, réchaud, four, cuisinière, lave-linge, chauffe-eau, fer à repasser,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OUMOU SOW (11000 Fcfa) au cours de 12 derniers mois de Ustensiles de cuisine: casserole, marmite, tamis local, réparation d'ustensiles de cuisine,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OUMOU SOW (150000 Fcfa) au cours de 12 derniers mois de Appareils de musique et d'images: radio, radio-cassette, chaîne de musique, TV, lecteur CD/DVD, MP3, MP4, caméra, camescope,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OUMOU SOW (30000 Fcfa) au cours de 12 derniers mois de Autres effets personnels :valise, sac voyage, sac main, perruques, chapeau, lunettes solaires, parapluies, parasol, canne, porte-monnaie/feuille, articles pour fumeurs (cendrier etc.); articles bébé (poussette, sièges), articles funéraires,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OUMOU SOW (350000 Fcfa) au cours de 12 derniers mois de Meubles de salon et de salle à manger (fauteuils, table, chaises, armoires,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s01q35, s01q36, s01q37, s02q01__3, s02q02__3, s03q21, s04q22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mensuel du loyer (160000 FCFA) avec comme type de logement (Maison à Etage) est trop élevé dans un milieu urbain, Veuillez s'il vous plaît corriger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0.12 Kg taille unique de Lait en poudre,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5 Paquet Tres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(125 Fcfa) de Thé (Ataya) (unité: Paquet) de taille Tres petit est très faible ou élevé.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(23)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11:54:08]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s02q33 : </w:t>
      </w:r>
      <w:r>
        <w:rPr>
          <w:b w:val="0"/>
          <w:i w:val="0"/>
          <w:sz w:val="17"/>
        </w:rPr>
        <w:t>Calculer l'année, elle n'a que 12 ans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11:56:53]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s02q33 : </w:t>
      </w:r>
      <w:r>
        <w:rPr>
          <w:b w:val="0"/>
          <w:i w:val="0"/>
          <w:sz w:val="17"/>
        </w:rPr>
        <w:t>Vous connaissez son age, l'age d'entrèe a l'ecole .....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13:53:10]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s11q44 : </w:t>
      </w:r>
      <w:r>
        <w:rPr>
          <w:b w:val="0"/>
          <w:i w:val="0"/>
          <w:sz w:val="17"/>
        </w:rPr>
        <w:t>Section 9, c'est 5 800f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14:09:12]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s12q08 : </w:t>
      </w:r>
      <w:r>
        <w:rPr>
          <w:b w:val="0"/>
          <w:i w:val="0"/>
          <w:sz w:val="17"/>
        </w:rPr>
        <w:t>A renseigner a la section 9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19:00:55]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s12q08 : </w:t>
      </w:r>
      <w:r>
        <w:rPr>
          <w:b w:val="0"/>
          <w:i w:val="0"/>
          <w:sz w:val="17"/>
        </w:rPr>
        <w:t>A renseigner a la section 9, appareils de musique et d'images ....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19:06:00]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s09Fq03 : </w:t>
      </w:r>
      <w:r>
        <w:rPr>
          <w:b w:val="0"/>
          <w:i w:val="0"/>
          <w:sz w:val="17"/>
        </w:rPr>
        <w:t>Achat frigo + ventilo = 75 000 + 30 000 = 105000f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19:07:46]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s09Fq03 : </w:t>
      </w:r>
      <w:r>
        <w:rPr>
          <w:b w:val="0"/>
          <w:i w:val="0"/>
          <w:sz w:val="17"/>
        </w:rPr>
        <w:t>Voir section 12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19:12:25]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s09Fq02 : </w:t>
      </w:r>
      <w:r>
        <w:rPr>
          <w:b w:val="0"/>
          <w:i w:val="0"/>
          <w:sz w:val="17"/>
        </w:rPr>
        <w:t>Renseigner achat de salon (fauteuils + table basse)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19:12:36]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s09Fq02 : </w:t>
      </w:r>
      <w:r>
        <w:rPr>
          <w:b w:val="0"/>
          <w:i w:val="0"/>
          <w:sz w:val="17"/>
        </w:rPr>
        <w:t>Voir section 12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19:13:01]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s09Fq02 : </w:t>
      </w:r>
      <w:r>
        <w:rPr>
          <w:b w:val="0"/>
          <w:i w:val="0"/>
          <w:sz w:val="17"/>
        </w:rPr>
        <w:t>350 000f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19:14:41]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s12q08 : </w:t>
      </w:r>
      <w:r>
        <w:rPr>
          <w:b w:val="0"/>
          <w:i w:val="0"/>
          <w:sz w:val="17"/>
        </w:rPr>
        <w:t>A la section 9 : achat de téléphone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19:11:28]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s07bq07c_1 : </w:t>
      </w:r>
      <w:r>
        <w:rPr>
          <w:b w:val="0"/>
          <w:i w:val="0"/>
          <w:sz w:val="17"/>
        </w:rPr>
        <w:t>Petit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19:11:43]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s07bq03c_1 : </w:t>
      </w:r>
      <w:r>
        <w:rPr>
          <w:b w:val="0"/>
          <w:i w:val="0"/>
          <w:sz w:val="17"/>
        </w:rPr>
        <w:t>Petit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19:17:23]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s07bq07c_1 : </w:t>
      </w:r>
      <w:r>
        <w:rPr>
          <w:b w:val="0"/>
          <w:i w:val="0"/>
          <w:sz w:val="17"/>
        </w:rPr>
        <w:t>Revoir la taille par rapport au prix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19:10:33]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@@RejectedBySupervisor : </w:t>
      </w:r>
      <w:r>
        <w:rPr>
          <w:b w:val="0"/>
          <w:i w:val="0"/>
          <w:sz w:val="17"/>
        </w:rPr>
        <w:t>Rejeté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16:48:50]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s01q28 : </w:t>
      </w:r>
      <w:r>
        <w:rPr>
          <w:b w:val="0"/>
          <w:i w:val="0"/>
          <w:sz w:val="17"/>
        </w:rPr>
        <w:t>c est corrigé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18:26:08]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s02q04 : </w:t>
      </w:r>
      <w:r>
        <w:rPr>
          <w:b w:val="0"/>
          <w:i w:val="0"/>
          <w:sz w:val="17"/>
        </w:rPr>
        <w:t>elle n a pas fait l ecole formelle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18:48:16]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18:50:41]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s09Dq03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18:52:53]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s11q06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18:56:11]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s13q22a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19:00:09]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s04q17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[2026-06-19 09:31:33]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Corrigé et approuvé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