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KAN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K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KAN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 KANDE ait exercé un emploi au cours des 12 derniers mois car il evolue ou a evolué dans Agriculture, Elevage, Pê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5320.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78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