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Sagna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Almine Sagna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Badji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sylla sagna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Amadou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Bocar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Almine Sagna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Sagna a eu est problème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sylla sagna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SAGNA (318435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(25000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3882.08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15000 FCFA qui semble élevé, prière de verifier le montant tiré de la vente (15000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Arfang Sagna est Etudiant/Elève de la 4.21 mais Arfang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Demba Pierre  sagna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