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DJITE) , prière de renseigner toutes les questions liées à  AISSATOU DJI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SIDIBE) , prière de renseigner toutes les questions liées à  AW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2 SIDIBE) , prière de renseigner toutes les questions liées à  MARIAMA 2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SIDIBE) , prière de renseigner toutes les questions liées à  LAMINE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IDI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STAPHA SIDIBE est (Ménagère) de la 4.21 et MOUSTAPHA SIDIB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W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2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TAP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DIO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IEUX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T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2 SIDIBE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AP SIDIBE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IDIBE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VIEUX SIDIB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IDIBE (3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4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