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EQ34_enq1_v2 (FATOU THIOUNE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