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90-07-32-67</w:t>
      </w:r>
    </w:p>
    <w:p>
      <w:r>
        <w:rPr>
          <w:b w:val="0"/>
          <w:i w:val="0"/>
          <w:color w:val="64748B"/>
          <w:sz w:val="18"/>
        </w:rPr>
        <w:t>Enquêteur : EQ34_enq2_v2 (MICHEL SECK)  ·  Équipe : EQ34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90-07-32-67</w:t>
            </w:r>
          </w:p>
        </w:tc>
        <w:tc>
          <w:tcPr>
            <w:tcW w:type="dxa" w:w="3551"/>
            <w:shd w:fill="F8FAFC"/>
          </w:tcPr>
          <w:p>
            <w:r>
              <w:rPr>
                <w:b w:val="0"/>
                <w:i w:val="0"/>
                <w:color w:val="64748B"/>
                <w:sz w:val="14"/>
              </w:rPr>
              <w:t>CHEF DE MÉNAGE</w:t>
              <w:br/>
            </w:r>
            <w:r>
              <w:rPr>
                <w:b/>
                <w:i w:val="0"/>
                <w:sz w:val="18"/>
              </w:rPr>
              <w:t>BABOUCAR SAGNA</w:t>
            </w:r>
          </w:p>
        </w:tc>
      </w:tr>
      <w:tr>
        <w:tc>
          <w:tcPr>
            <w:tcW w:type="dxa" w:w="3551"/>
            <w:shd w:fill="F8FAFC"/>
          </w:tcPr>
          <w:p>
            <w:r>
              <w:rPr>
                <w:b w:val="0"/>
                <w:i w:val="0"/>
                <w:color w:val="64748B"/>
                <w:sz w:val="14"/>
              </w:rPr>
              <w:t>TÉLÉPHONE CM</w:t>
              <w:br/>
            </w:r>
            <w:r>
              <w:rPr>
                <w:b/>
                <w:i w:val="0"/>
                <w:sz w:val="18"/>
              </w:rPr>
              <w:t>77 500 98 29</w:t>
            </w:r>
          </w:p>
        </w:tc>
        <w:tc>
          <w:tcPr>
            <w:tcW w:type="dxa" w:w="3551"/>
            <w:shd w:fill="F8FAFC"/>
          </w:tcPr>
          <w:p>
            <w:r>
              <w:rPr>
                <w:b w:val="0"/>
                <w:i w:val="0"/>
                <w:color w:val="64748B"/>
                <w:sz w:val="14"/>
              </w:rPr>
              <w:t>LOCALISATION</w:t>
              <w:br/>
            </w:r>
            <w:r>
              <w:rPr>
                <w:b/>
                <w:i w:val="0"/>
                <w:sz w:val="18"/>
              </w:rPr>
              <w:t>BATINE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2026-05-19T20:57:57</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SADIBOU SAGNA ou l'année à laquelle SADIBOU SAGNA a fréquenté l'école pour la dernière fois (.) le dernier diplome de SADIBOU SAGNA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BINTOU BOURY SAGNA ou l'année à laquelle BINTOU BOURY SAGNA a fréquenté l'école pour la dernière fois (.) le dernier diplome de BINTOU BOURY SAGNA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revêtement du sol du logement le/la Ciment/Béton, mais celui du ménage de BABOUCAR SAGNA (Terre battue/Sable)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RAPHAEL DIATTA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SALIOU SAGNA qui fréquente 5ème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MOUSTAPHA MANE,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AMINATA SAMBOU (5900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industriel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BABOUCAR SAGNA (1050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BABOUCAR SAGNA (7000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BABOUCAR SAGNA (2500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BABOUCAR SAGNA (2500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BABOUCAR SAGNA (2500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BABOUCAR SAGNA (1000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BABOUCAR SAGNA (11200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BABOUCAR SAGNA (15000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BABOUCAR SAGNA (8000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BABOUCAR SAGNA (9000 Fcfa) au cours de 12 derniers mois de Pièces détachées de moyens de transport individuel: pneu, batterie, bougie, carburateur,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15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Riz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RAPHAEL DIATTA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BABOUCAR SAGNA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AMINATA SAMBOU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(10)</w:t>
      </w:r>
    </w:p>
    <w:p>
      <w:pPr>
        <w:pStyle w:val="ListBullet"/>
      </w:pPr>
      <w:r>
        <w:rPr>
          <w:b w:val="0"/>
          <w:i w:val="0"/>
          <w:color w:val="64748B"/>
          <w:sz w:val="16"/>
        </w:rPr>
        <w:t xml:space="preserve">[2026-05-23 15:46:44] </w:t>
      </w:r>
      <w:r>
        <w:rPr>
          <w:b/>
          <w:i w:val="0"/>
          <w:color w:val="1F6FEB"/>
          <w:sz w:val="16"/>
        </w:rPr>
        <w:t xml:space="preserve">EQ34_enq2_v2 </w:t>
      </w:r>
      <w:r>
        <w:rPr>
          <w:b w:val="0"/>
          <w:i w:val="0"/>
          <w:color w:val="64748B"/>
          <w:sz w:val="16"/>
        </w:rPr>
        <w:t xml:space="preserve">sur s09Bq04 : </w:t>
      </w:r>
      <w:r>
        <w:rPr>
          <w:b w:val="0"/>
          <w:i w:val="0"/>
          <w:sz w:val="17"/>
        </w:rPr>
        <w:t>Il n’y a pas de station essence dans cette localité</w:t>
      </w:r>
    </w:p>
    <w:p>
      <w:pPr>
        <w:pStyle w:val="ListBullet"/>
      </w:pPr>
      <w:r>
        <w:rPr>
          <w:b w:val="0"/>
          <w:i w:val="0"/>
          <w:color w:val="64748B"/>
          <w:sz w:val="16"/>
        </w:rPr>
        <w:t xml:space="preserve">[2026-05-24 15:14:51] </w:t>
      </w:r>
      <w:r>
        <w:rPr>
          <w:b/>
          <w:i w:val="0"/>
          <w:color w:val="1F6FEB"/>
          <w:sz w:val="16"/>
        </w:rPr>
        <w:t xml:space="preserve">EQ34_enq2_v2 </w:t>
      </w:r>
      <w:r>
        <w:rPr>
          <w:b w:val="0"/>
          <w:i w:val="0"/>
          <w:color w:val="64748B"/>
          <w:sz w:val="16"/>
        </w:rPr>
        <w:t xml:space="preserve">sur s07bq03a_2 : </w:t>
      </w:r>
      <w:r>
        <w:rPr>
          <w:b w:val="0"/>
          <w:i w:val="0"/>
          <w:sz w:val="17"/>
        </w:rPr>
        <w:t>"Elle a acheté un sachets moyen en poudre à 500f et utilise la cuillère en faisant la cuisine. "</w:t>
      </w:r>
    </w:p>
    <w:p>
      <w:pPr>
        <w:pStyle w:val="ListBullet"/>
      </w:pPr>
      <w:r>
        <w:rPr>
          <w:b w:val="0"/>
          <w:i w:val="0"/>
          <w:color w:val="64748B"/>
          <w:sz w:val="16"/>
        </w:rPr>
        <w:t xml:space="preserve">[2026-05-24 15:24:36] </w:t>
      </w:r>
      <w:r>
        <w:rPr>
          <w:b/>
          <w:i w:val="0"/>
          <w:color w:val="1F6FEB"/>
          <w:sz w:val="16"/>
        </w:rPr>
        <w:t xml:space="preserve">EQ34_enq2_v2 </w:t>
      </w:r>
      <w:r>
        <w:rPr>
          <w:b w:val="0"/>
          <w:i w:val="0"/>
          <w:color w:val="64748B"/>
          <w:sz w:val="16"/>
        </w:rPr>
        <w:t xml:space="preserve">sur s07bq03a_2 : </w:t>
      </w:r>
      <w:r>
        <w:rPr>
          <w:b w:val="0"/>
          <w:i w:val="0"/>
          <w:sz w:val="17"/>
        </w:rPr>
        <w:t>Elle a acheté un sachet moyen à 500f qu’elle utilise pour la cuisine</w:t>
      </w:r>
    </w:p>
    <w:p>
      <w:pPr>
        <w:pStyle w:val="ListBullet"/>
      </w:pPr>
      <w:r>
        <w:rPr>
          <w:b w:val="0"/>
          <w:i w:val="0"/>
          <w:color w:val="64748B"/>
          <w:sz w:val="16"/>
        </w:rPr>
        <w:t xml:space="preserve">[2026-05-24 15:36:11] </w:t>
      </w:r>
      <w:r>
        <w:rPr>
          <w:b/>
          <w:i w:val="0"/>
          <w:color w:val="1F6FEB"/>
          <w:sz w:val="16"/>
        </w:rPr>
        <w:t xml:space="preserve">EQ34_enq2_v2 </w:t>
      </w:r>
      <w:r>
        <w:rPr>
          <w:b w:val="0"/>
          <w:i w:val="0"/>
          <w:color w:val="64748B"/>
          <w:sz w:val="16"/>
        </w:rPr>
        <w:t xml:space="preserve">sur s07bq03a_1 : </w:t>
      </w:r>
      <w:r>
        <w:rPr>
          <w:b w:val="0"/>
          <w:i w:val="0"/>
          <w:sz w:val="17"/>
        </w:rPr>
        <w:t>"Elle a acheté un bidon de 5L et a utilisé 2 fois un cuillère pour la cuisine. Le total donne 0,825L "</w:t>
      </w:r>
    </w:p>
    <w:p>
      <w:pPr>
        <w:pStyle w:val="ListBullet"/>
      </w:pPr>
      <w:r>
        <w:rPr>
          <w:b w:val="0"/>
          <w:i w:val="0"/>
          <w:color w:val="64748B"/>
          <w:sz w:val="16"/>
        </w:rPr>
        <w:t xml:space="preserve">[2026-05-24 15:37:10] </w:t>
      </w:r>
      <w:r>
        <w:rPr>
          <w:b/>
          <w:i w:val="0"/>
          <w:color w:val="1F6FEB"/>
          <w:sz w:val="16"/>
        </w:rPr>
        <w:t xml:space="preserve">EQ34_enq2_v2 </w:t>
      </w:r>
      <w:r>
        <w:rPr>
          <w:b w:val="0"/>
          <w:i w:val="0"/>
          <w:color w:val="64748B"/>
          <w:sz w:val="16"/>
        </w:rPr>
        <w:t xml:space="preserve">sur s07bq06_1 : </w:t>
      </w:r>
      <w:r>
        <w:rPr>
          <w:b w:val="0"/>
          <w:i w:val="0"/>
          <w:sz w:val="17"/>
        </w:rPr>
        <w:t>0,825 L</w:t>
      </w:r>
    </w:p>
    <w:p>
      <w:pPr>
        <w:pStyle w:val="ListBullet"/>
      </w:pPr>
      <w:r>
        <w:rPr>
          <w:b w:val="0"/>
          <w:i w:val="0"/>
          <w:color w:val="64748B"/>
          <w:sz w:val="16"/>
        </w:rPr>
        <w:t xml:space="preserve">[2026-05-26 21:20:49] </w:t>
      </w:r>
      <w:r>
        <w:rPr>
          <w:b/>
          <w:i w:val="0"/>
          <w:color w:val="1F6FEB"/>
          <w:sz w:val="16"/>
        </w:rPr>
        <w:t xml:space="preserve">EQ34_sup_v2 </w:t>
      </w:r>
      <w:r>
        <w:rPr>
          <w:b w:val="0"/>
          <w:i w:val="0"/>
          <w:color w:val="64748B"/>
          <w:sz w:val="16"/>
        </w:rPr>
        <w:t xml:space="preserve">sur s07bq03a_1 : </w:t>
      </w:r>
      <w:r>
        <w:rPr>
          <w:b w:val="0"/>
          <w:i w:val="0"/>
          <w:sz w:val="17"/>
        </w:rPr>
        <w:t>O.8l</w:t>
      </w:r>
    </w:p>
    <w:p>
      <w:pPr>
        <w:pStyle w:val="ListBullet"/>
      </w:pPr>
      <w:r>
        <w:rPr>
          <w:b w:val="0"/>
          <w:i w:val="0"/>
          <w:color w:val="64748B"/>
          <w:sz w:val="16"/>
        </w:rPr>
        <w:t xml:space="preserve">[2026-05-26 21:21:06] </w:t>
      </w:r>
      <w:r>
        <w:rPr>
          <w:b/>
          <w:i w:val="0"/>
          <w:color w:val="1F6FEB"/>
          <w:sz w:val="16"/>
        </w:rPr>
        <w:t xml:space="preserve">EQ34_sup_v2 </w:t>
      </w:r>
      <w:r>
        <w:rPr>
          <w:b w:val="0"/>
          <w:i w:val="0"/>
          <w:color w:val="64748B"/>
          <w:sz w:val="16"/>
        </w:rPr>
        <w:t xml:space="preserve">sur s07bq06_1 : </w:t>
      </w:r>
      <w:r>
        <w:rPr>
          <w:b w:val="0"/>
          <w:i w:val="0"/>
          <w:sz w:val="17"/>
        </w:rPr>
        <w:t>825ml</w:t>
      </w:r>
    </w:p>
    <w:p>
      <w:pPr>
        <w:pStyle w:val="ListBullet"/>
      </w:pPr>
      <w:r>
        <w:rPr>
          <w:b w:val="0"/>
          <w:i w:val="0"/>
          <w:color w:val="64748B"/>
          <w:sz w:val="16"/>
        </w:rPr>
        <w:t xml:space="preserve">[2026-05-26 21:24:09] </w:t>
      </w:r>
      <w:r>
        <w:rPr>
          <w:b/>
          <w:i w:val="0"/>
          <w:color w:val="1F6FEB"/>
          <w:sz w:val="16"/>
        </w:rPr>
        <w:t xml:space="preserve">EQ34_sup_v2 </w:t>
      </w:r>
      <w:r>
        <w:rPr>
          <w:b w:val="0"/>
          <w:i w:val="0"/>
          <w:color w:val="64748B"/>
          <w:sz w:val="16"/>
        </w:rPr>
        <w:t xml:space="preserve">sur s09Bq04 : </w:t>
      </w:r>
      <w:r>
        <w:rPr>
          <w:b w:val="0"/>
          <w:i w:val="0"/>
          <w:sz w:val="17"/>
        </w:rPr>
        <w:t>Il a achete l essence au niveau des vendeurs sur la voie publique</w:t>
      </w:r>
    </w:p>
    <w:p>
      <w:pPr>
        <w:pStyle w:val="ListBullet"/>
      </w:pPr>
      <w:r>
        <w:rPr>
          <w:b w:val="0"/>
          <w:i w:val="0"/>
          <w:color w:val="64748B"/>
          <w:sz w:val="16"/>
        </w:rPr>
        <w:t xml:space="preserve">[2026-05-26 21:43:26] </w:t>
      </w:r>
      <w:r>
        <w:rPr>
          <w:b/>
          <w:i w:val="0"/>
          <w:color w:val="1F6FEB"/>
          <w:sz w:val="16"/>
        </w:rPr>
        <w:t xml:space="preserve">EQ34_sup_v2 </w:t>
      </w:r>
      <w:r>
        <w:rPr>
          <w:b w:val="0"/>
          <w:i w:val="0"/>
          <w:color w:val="64748B"/>
          <w:sz w:val="16"/>
        </w:rPr>
        <w:t xml:space="preserve">sur @@RejectedBySupervisor : </w:t>
      </w:r>
      <w:r>
        <w:rPr>
          <w:b w:val="0"/>
          <w:i w:val="0"/>
          <w:sz w:val="17"/>
        </w:rPr>
        <w:t>Boubacar fait de l agriculture donc acune autre activitè ainsi que sa femme  16E revoir la question 16E 06 pour les 3 terrains</w:t>
      </w:r>
    </w:p>
    <w:p>
      <w:pPr>
        <w:pStyle w:val="ListBullet"/>
      </w:pPr>
      <w:r>
        <w:rPr>
          <w:b w:val="0"/>
          <w:i w:val="0"/>
          <w:color w:val="64748B"/>
          <w:sz w:val="16"/>
        </w:rPr>
        <w:t xml:space="preserve">[2026-05-26 22:54:20] </w:t>
      </w:r>
      <w:r>
        <w:rPr>
          <w:b/>
          <w:i w:val="0"/>
          <w:color w:val="1F6FEB"/>
          <w:sz w:val="16"/>
        </w:rPr>
        <w:t xml:space="preserve">EQ34_enq2_v2 </w:t>
      </w:r>
      <w:r>
        <w:rPr>
          <w:b w:val="0"/>
          <w:i w:val="0"/>
          <w:color w:val="64748B"/>
          <w:sz w:val="16"/>
        </w:rPr>
        <w:t xml:space="preserve">sur s04q67 : </w:t>
      </w:r>
      <w:r>
        <w:rPr>
          <w:b w:val="0"/>
          <w:i w:val="0"/>
          <w:sz w:val="17"/>
        </w:rPr>
        <w:t>"Cette activité qu’il fait est destinée à la consommation.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