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p>
      <w:pPr>
        <w:pStyle w:val="ListBullet"/>
      </w:pPr>
      <w:r>
        <w:rPr>
          <w:b w:val="0"/>
          <w:i w:val="0"/>
          <w:color w:val="64748B"/>
          <w:sz w:val="16"/>
        </w:rPr>
        <w:t xml:space="preserve">[2026-06-20 21:04:39] </w:t>
      </w:r>
      <w:r>
        <w:rPr>
          <w:b/>
          <w:i w:val="0"/>
          <w:color w:val="1F6FEB"/>
          <w:sz w:val="16"/>
        </w:rPr>
        <w:t xml:space="preserve">EQ34_enq2_v2 </w:t>
      </w:r>
      <w:r>
        <w:rPr>
          <w:b w:val="0"/>
          <w:i w:val="0"/>
          <w:color w:val="64748B"/>
          <w:sz w:val="16"/>
        </w:rPr>
        <w:t xml:space="preserve">sur s07bq03a_2 : </w:t>
      </w:r>
      <w:r>
        <w:rPr>
          <w:b w:val="0"/>
          <w:i w:val="0"/>
          <w:sz w:val="17"/>
        </w:rPr>
        <w:t>Lev</w:t>
      </w:r>
    </w:p>
    <w:p>
      <w:pPr>
        <w:pStyle w:val="ListBullet"/>
      </w:pPr>
      <w:r>
        <w:rPr>
          <w:b w:val="0"/>
          <w:i w:val="0"/>
          <w:color w:val="64748B"/>
          <w:sz w:val="16"/>
        </w:rPr>
        <w:t xml:space="preserve">[2026-06-20 21:05:37] </w:t>
      </w:r>
      <w:r>
        <w:rPr>
          <w:b/>
          <w:i w:val="0"/>
          <w:color w:val="1F6FEB"/>
          <w:sz w:val="16"/>
        </w:rPr>
        <w:t xml:space="preserve">EQ34_enq2_v2 </w:t>
      </w:r>
      <w:r>
        <w:rPr>
          <w:b w:val="0"/>
          <w:i w:val="0"/>
          <w:color w:val="64748B"/>
          <w:sz w:val="16"/>
        </w:rPr>
        <w:t xml:space="preserve">sur s07bq06_2 : </w:t>
      </w:r>
      <w:r>
        <w:rPr>
          <w:b w:val="0"/>
          <w:i w:val="0"/>
          <w:sz w:val="17"/>
        </w:rPr>
        <w:t>"Le ménage déclare qu'il ne consomme pas beaucoup de poivre.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