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75-44-27-79</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75-44-27-79</w:t>
            </w:r>
          </w:p>
        </w:tc>
        <w:tc>
          <w:tcPr>
            <w:tcW w:type="dxa" w:w="3551"/>
            <w:shd w:fill="F8FAFC"/>
          </w:tcPr>
          <w:p>
            <w:r>
              <w:rPr>
                <w:b w:val="0"/>
                <w:i w:val="0"/>
                <w:color w:val="64748B"/>
                <w:sz w:val="14"/>
              </w:rPr>
              <w:t>CHEF DE MÉNAGE</w:t>
              <w:br/>
            </w:r>
            <w:r>
              <w:rPr>
                <w:b/>
                <w:i w:val="0"/>
                <w:sz w:val="18"/>
              </w:rPr>
              <w:t>MAME GOOR MBAYE</w:t>
            </w:r>
          </w:p>
        </w:tc>
      </w:tr>
      <w:tr>
        <w:tc>
          <w:tcPr>
            <w:tcW w:type="dxa" w:w="3551"/>
            <w:shd w:fill="F8FAFC"/>
          </w:tcPr>
          <w:p>
            <w:r>
              <w:rPr>
                <w:b w:val="0"/>
                <w:i w:val="0"/>
                <w:color w:val="64748B"/>
                <w:sz w:val="14"/>
              </w:rPr>
              <w:t>TÉLÉPHONE CM</w:t>
              <w:br/>
            </w:r>
            <w:r>
              <w:rPr>
                <w:b/>
                <w:i w:val="0"/>
                <w:sz w:val="18"/>
              </w:rPr>
              <w:t>76 524 92 41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2026-06-18T10:31:46</w:t>
            </w:r>
          </w:p>
        </w:tc>
      </w:tr>
    </w:tbl>
    <w:p/>
    <w:p>
      <w:r>
        <w:rPr>
          <w:b/>
          <w:i w:val="0"/>
          <w:color w:val="1F6FEB"/>
          <w:sz w:val="22"/>
        </w:rPr>
        <w:t>⚠ INCOHÉRENCES À CORRIGER (262)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NDOYE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MUHAMED DIOP n'a pas été à l'école entre 2024/2025 est Il était  au dahra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DIOP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KINE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KINE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MOR MBAYE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MOR MBAYE.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MBAYE ), prière de renseignés toutes les questions liées à ( MOR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GOOR MBAYE (14050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Taro (diabéré), macabo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Taro (diabéré), macabo, prière de renseignés toutes les questions liées à Taro (diabéré), macabo.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GOOR MBAYE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GOOR MBAYE (26500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Cigarettes, Tabac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electrique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MAME GOOR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Travail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Prière de renseigner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GOOR MBAYE, prière de reprendre la section agriculture du ménage MAME GOOR MBAYE.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KINE NDOYE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SALIOU DIOP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MOR MBAYE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