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08-11-00-07</w:t>
      </w:r>
    </w:p>
    <w:p>
      <w:r>
        <w:rPr>
          <w:b w:val="0"/>
          <w:i w:val="0"/>
          <w:color w:val="64748B"/>
          <w:sz w:val="18"/>
        </w:rPr>
        <w:t>Enquêteur : EQ9_enq1_v2 (SÉMOU DABO)  ·  Équipe : EQ9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31203040012</w:t>
            </w:r>
          </w:p>
        </w:tc>
        <w:tc>
          <w:tcPr>
            <w:tcW w:type="dxa" w:w="3551"/>
            <w:shd w:fill="F8FAFC"/>
          </w:tcPr>
          <w:p>
            <w:r>
              <w:rPr>
                <w:b w:val="0"/>
                <w:i w:val="0"/>
                <w:color w:val="64748B"/>
                <w:sz w:val="14"/>
              </w:rPr>
              <w:t>MÉNAGE</w:t>
              <w:br/>
            </w:r>
            <w:r>
              <w:rPr>
                <w:b/>
                <w:i w:val="0"/>
                <w:color w:val="1F6FEB"/>
                <w:sz w:val="18"/>
              </w:rPr>
              <w:t>08-11-00-07</w:t>
            </w:r>
          </w:p>
        </w:tc>
        <w:tc>
          <w:tcPr>
            <w:tcW w:type="dxa" w:w="3551"/>
            <w:shd w:fill="F8FAFC"/>
          </w:tcPr>
          <w:p>
            <w:r>
              <w:rPr>
                <w:b w:val="0"/>
                <w:i w:val="0"/>
                <w:color w:val="64748B"/>
                <w:sz w:val="14"/>
              </w:rPr>
              <w:t>CHEF DE MÉNAGE</w:t>
              <w:br/>
            </w:r>
            <w:r>
              <w:rPr>
                <w:b/>
                <w:i w:val="0"/>
                <w:sz w:val="18"/>
              </w:rPr>
              <w:t>ABDOU FALL</w:t>
            </w:r>
          </w:p>
        </w:tc>
      </w:tr>
      <w:tr>
        <w:tc>
          <w:tcPr>
            <w:tcW w:type="dxa" w:w="3551"/>
            <w:shd w:fill="F8FAFC"/>
          </w:tcPr>
          <w:p>
            <w:r>
              <w:rPr>
                <w:b w:val="0"/>
                <w:i w:val="0"/>
                <w:color w:val="64748B"/>
                <w:sz w:val="14"/>
              </w:rPr>
              <w:t>TÉLÉPHONE CM</w:t>
              <w:br/>
            </w:r>
            <w:r>
              <w:rPr>
                <w:b/>
                <w:i w:val="0"/>
                <w:sz w:val="18"/>
              </w:rPr>
              <w:t>77 964 51 31</w:t>
            </w:r>
          </w:p>
        </w:tc>
        <w:tc>
          <w:tcPr>
            <w:tcW w:type="dxa" w:w="3551"/>
            <w:shd w:fill="F8FAFC"/>
          </w:tcPr>
          <w:p>
            <w:r>
              <w:rPr>
                <w:b w:val="0"/>
                <w:i w:val="0"/>
                <w:color w:val="64748B"/>
                <w:sz w:val="14"/>
              </w:rPr>
              <w:t>LOCALISATION</w:t>
              <w:br/>
            </w:r>
            <w:r>
              <w:rPr>
                <w:b/>
                <w:i w:val="0"/>
                <w:sz w:val="18"/>
              </w:rPr>
              <w:t>NGATHIE FALL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EQ9_enq1_v2  (SÉMOU DABO)</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2026-06-06T10:02:40</w:t>
            </w:r>
          </w:p>
        </w:tc>
      </w:tr>
    </w:tbl>
    <w:p/>
    <w:p>
      <w:r>
        <w:rPr>
          <w:b/>
          <w:i w:val="0"/>
          <w:color w:val="1F6FEB"/>
          <w:sz w:val="22"/>
        </w:rPr>
        <w:t>⚠ INCOHÉRENCES À CORRIGER (72)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 s01q00b</w:t>
            </w:r>
          </w:p>
        </w:tc>
        <w:tc>
          <w:tcPr>
            <w:tcW w:type="dxa" w:w="6520"/>
          </w:tcPr>
          <w:p>
            <w:r>
              <w:rPr>
                <w:b w:val="0"/>
                <w:i w:val="0"/>
                <w:sz w:val="17"/>
              </w:rPr>
              <w:t>Incoherence! l'âge de FATOU BADIANE (69)  est inferieur à son âge au prémier mariage (9999),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FATOU BADIANE a vécu dans la localité est superieur à son âge (69) ou ne sait pas.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BAYE MOR FALL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YANDÉ FALL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KHADY THIOUNE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 FALL diffère de celui donné par ABDOU FALL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BADIANE diffère de celui donné par FATOU BADIANE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FATOU BADIANE s'est consulté la première fois pour cette maladie (Problème respiratoire) chez un médecin généraliste et vous dites que  FATOU BADIANE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.8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Faucheuse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Fourchette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Râteau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Prière de renseigner la bonne adresse.Attention!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MOR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YANDÉ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(7000 Fcfa) de YANDÉ FALL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KHADY THIOUNE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BADIANE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KHADY THIOUNE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ABDOU FALL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FALL (4200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FALL (15000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FALL (7000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Ouvrier qualifié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FALL (100000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menuiserie métallique existe dit n'avoir pas fait la revente de marchandises achetées et revendues en état, aussi le montant obtenus sur la vente de produits transformés par l'entreprise  n'a reçu aucune somme sur les reventes (s10q46=0 &amp; s10q48=0 &amp; s10q50=0); alors s'agit-il de quelle entreprise ?  menuiserie métallique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construction le/la Ciment/Béton/Pierres de taille, mais celui du ménage de ABDOU FALL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du toit le/la Tôles, mais celui du ménage de ABDOU FALL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revêtement du sol du logement le/la Ciment/Béton, mais celui du ménage de ABDOU FALL (Terre battue/Sable)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achété à 22000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Lit)  dans ce ménages est élevé (64),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Téléphone portable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1 (Arachide) au cours de la campagne pour la période d'entretien du sol (sarclage, etc.) est de 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ABDOU FALL pour la main-d'oeuvre non-familiale sur la parcelle Parcelle 1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ABDOU FALL pour la main-d'oeuvre non-familiale sur la parcelle Parcelle 1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ABDOU FALL pour la main-d'oeuvre non-familiale sur la parcelle Parcelle 1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1 (Arachide) au cours de la campagne pour la période d'entretien du sol (sarclage, etc.) est de 25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1 (Arachide) au cours de la campagne pour la période d'entretien du sol (sarclage, etc.) est de 45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1 (Arachide) au cours de la campagne pour la période des récoltes est de 50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(Arachide) la quantité estimée (2 Kg) est incorrecte (Exemple : si le ménage a eu 10 sacs de 100kg = 10*100=1000kg), prière de corriger merci.</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2500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FATOU BADIANE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BADIANE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ABDOU FALL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(7000) de l'article  Bonbonne de gaz est inférieur aux prix de revente (10000)  avec l'âge du bien atteignant 10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(Arachide)) qui ne semble pas être un bon nom ou contient des lettres, prière de mettre le vrai nom de la parcelle.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