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sall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oumy pouye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sall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Salade (laitue)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SALL avec une taille de 2 personnes a consommé .06 Sachets industriel en Petit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Petit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Verre ( à thé) taille unique de Vinaigre de citron,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(12000)  avec l'âge du bien atteignant 13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