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SEKOU SOW) , prière de renseigner toutes les questions liées à  SEKOU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SAMBA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SAMBA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SAMBA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SAMBA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SAMBA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SAMBA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SAMBA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SAMBA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mangue, prière de renseignés toutes les questions liées à vendeuse de mangue.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de transport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de transport n'a pas effectué des dépenses ou faire des reventes des marchandises ou des produits ou rendre de service.Il manque des informations non renseignées de service de transport, prière de renseignés toutes les questions liées à service de transport.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