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93-16-65-84</w:t>
      </w:r>
    </w:p>
    <w:p>
      <w:r>
        <w:rPr>
          <w:b w:val="0"/>
          <w:i w:val="0"/>
          <w:color w:val="64748B"/>
          <w:sz w:val="18"/>
        </w:rPr>
        <w:t>Enquêteur : EQ14_enq2_v2 (ASTEL BA)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111202000000</w:t>
            </w:r>
          </w:p>
        </w:tc>
        <w:tc>
          <w:tcPr>
            <w:tcW w:type="dxa" w:w="3551"/>
            <w:shd w:fill="F8FAFC"/>
          </w:tcPr>
          <w:p>
            <w:r>
              <w:rPr>
                <w:b w:val="0"/>
                <w:i w:val="0"/>
                <w:color w:val="64748B"/>
                <w:sz w:val="14"/>
              </w:rPr>
              <w:t>MÉNAGE</w:t>
              <w:br/>
            </w:r>
            <w:r>
              <w:rPr>
                <w:b/>
                <w:i w:val="0"/>
                <w:color w:val="1F6FEB"/>
                <w:sz w:val="18"/>
              </w:rPr>
              <w:t>93-16-65-84</w:t>
            </w:r>
          </w:p>
        </w:tc>
        <w:tc>
          <w:tcPr>
            <w:tcW w:type="dxa" w:w="3551"/>
            <w:shd w:fill="F8FAFC"/>
          </w:tcPr>
          <w:p>
            <w:r>
              <w:rPr>
                <w:b w:val="0"/>
                <w:i w:val="0"/>
                <w:color w:val="64748B"/>
                <w:sz w:val="14"/>
              </w:rPr>
              <w:t>CHEF DE MÉNAGE</w:t>
              <w:br/>
            </w:r>
            <w:r>
              <w:rPr>
                <w:b/>
                <w:i w:val="0"/>
                <w:sz w:val="18"/>
              </w:rPr>
              <w:t>ABOU DIA</w:t>
            </w:r>
          </w:p>
        </w:tc>
      </w:tr>
      <w:tr>
        <w:tc>
          <w:tcPr>
            <w:tcW w:type="dxa" w:w="3551"/>
            <w:shd w:fill="F8FAFC"/>
          </w:tcPr>
          <w:p>
            <w:r>
              <w:rPr>
                <w:b w:val="0"/>
                <w:i w:val="0"/>
                <w:color w:val="64748B"/>
                <w:sz w:val="14"/>
              </w:rPr>
              <w:t>TÉLÉPHONE CM</w:t>
              <w:br/>
            </w:r>
            <w:r>
              <w:rPr>
                <w:b/>
                <w:i w:val="0"/>
                <w:sz w:val="18"/>
              </w:rPr>
              <w:t>78 551 28 90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2026-05-20T16:01:13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.5227381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ABOU DIA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ABOU DIA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(18750 Fcfa) dépensé ou reçu en cadeau pour les cartes prépayées, les transferts de crédit et les abonnements de  ABOU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(18750 Fcfa) dépensé ou reçu en cadeau pour les recharges internet ou de forfaits de données mobiles(hors appels vocaux), aucours des 30 derniers jours de  ABOU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(20000 Fcfa) de HABY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ABOU DIA est de 100000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 (5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Morceau (Portion) de taille Grand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 DIA (295000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(12500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CHEZ LE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(700000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REPARATION DE TELEPHONES.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SANS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ABOU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ABOU DIA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300000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ABOU DIA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ABOU DIA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ABOU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(10)</w:t>
      </w:r>
    </w:p>
    <w:p>
      <w:pPr>
        <w:pStyle w:val="ListBullet"/>
      </w:pPr>
      <w:r>
        <w:rPr>
          <w:b w:val="0"/>
          <w:i w:val="0"/>
          <w:color w:val="64748B"/>
          <w:sz w:val="16"/>
        </w:rPr>
        <w:t xml:space="preserve">[2026-05-20 21:01:36] </w:t>
      </w:r>
      <w:r>
        <w:rPr>
          <w:b/>
          <w:i w:val="0"/>
          <w:color w:val="1F6FEB"/>
          <w:sz w:val="16"/>
        </w:rPr>
        <w:t xml:space="preserve">EQ14_enq2_v2 </w:t>
      </w:r>
      <w:r>
        <w:rPr>
          <w:b w:val="0"/>
          <w:i w:val="0"/>
          <w:color w:val="64748B"/>
          <w:sz w:val="16"/>
        </w:rPr>
        <w:t xml:space="preserve">sur s01q41 : </w:t>
      </w:r>
      <w:r>
        <w:rPr>
          <w:b w:val="0"/>
          <w:i w:val="0"/>
          <w:sz w:val="17"/>
        </w:rPr>
        <w:t>IL DECLARE ACHETE UN FORFAIT DE 2500 CHAQUE 2JOUR</w:t>
      </w:r>
    </w:p>
    <w:p>
      <w:pPr>
        <w:pStyle w:val="ListBullet"/>
      </w:pPr>
      <w:r>
        <w:rPr>
          <w:b w:val="0"/>
          <w:i w:val="0"/>
          <w:color w:val="64748B"/>
          <w:sz w:val="16"/>
        </w:rPr>
        <w:t xml:space="preserve">[2026-05-20 21:01:47] </w:t>
      </w:r>
      <w:r>
        <w:rPr>
          <w:b/>
          <w:i w:val="0"/>
          <w:color w:val="1F6FEB"/>
          <w:sz w:val="16"/>
        </w:rPr>
        <w:t xml:space="preserve">EQ14_enq2_v2 </w:t>
      </w:r>
      <w:r>
        <w:rPr>
          <w:b w:val="0"/>
          <w:i w:val="0"/>
          <w:color w:val="64748B"/>
          <w:sz w:val="16"/>
        </w:rPr>
        <w:t xml:space="preserve">sur s01q41a : </w:t>
      </w:r>
      <w:r>
        <w:rPr>
          <w:b w:val="0"/>
          <w:i w:val="0"/>
          <w:sz w:val="17"/>
        </w:rPr>
        <w:t>IL DECLARE ACHETE UN FORFAIT DE 2500 CHAQUE 2JOUR</w:t>
      </w:r>
    </w:p>
    <w:p>
      <w:pPr>
        <w:pStyle w:val="ListBullet"/>
      </w:pPr>
      <w:r>
        <w:rPr>
          <w:b w:val="0"/>
          <w:i w:val="0"/>
          <w:color w:val="64748B"/>
          <w:sz w:val="16"/>
        </w:rPr>
        <w:t xml:space="preserve">[2026-05-21 19:54:17] </w:t>
      </w:r>
      <w:r>
        <w:rPr>
          <w:b/>
          <w:i w:val="0"/>
          <w:color w:val="1F6FEB"/>
          <w:sz w:val="16"/>
        </w:rPr>
        <w:t xml:space="preserve">EQ14_sup_v2 </w:t>
      </w:r>
      <w:r>
        <w:rPr>
          <w:b w:val="0"/>
          <w:i w:val="0"/>
          <w:color w:val="64748B"/>
          <w:sz w:val="16"/>
        </w:rPr>
        <w:t xml:space="preserve">sur s03q46 : </w:t>
      </w:r>
      <w:r>
        <w:rPr>
          <w:b w:val="0"/>
          <w:i w:val="0"/>
          <w:sz w:val="17"/>
        </w:rPr>
        <w:t>CONFRMATION</w:t>
      </w:r>
    </w:p>
    <w:p>
      <w:pPr>
        <w:pStyle w:val="ListBullet"/>
      </w:pPr>
      <w:r>
        <w:rPr>
          <w:b w:val="0"/>
          <w:i w:val="0"/>
          <w:color w:val="64748B"/>
          <w:sz w:val="16"/>
        </w:rPr>
        <w:t xml:space="preserve">[2026-05-21 19:55:06]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[2026-05-21 20:56:14]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[2026-05-21 20:57:30]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[2026-05-25 13:54:32]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13:54:52]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[2026-05-25 13:55:46] </w:t>
      </w:r>
      <w:r>
        <w:rPr>
          <w:b/>
          <w:i w:val="0"/>
          <w:color w:val="1F6FEB"/>
          <w:sz w:val="16"/>
        </w:rPr>
        <w:t xml:space="preserve">EQ14_sup_v2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[2026-05-25 13:55:56] </w:t>
      </w:r>
      <w:r>
        <w:rPr>
          <w:b/>
          <w:i w:val="0"/>
          <w:color w:val="1F6FEB"/>
          <w:sz w:val="16"/>
        </w:rPr>
        <w:t xml:space="preserve">EQ14_sup_v2 </w:t>
      </w:r>
      <w:r>
        <w:rPr>
          <w:b w:val="0"/>
          <w:i w:val="0"/>
          <w:color w:val="64748B"/>
          <w:sz w:val="16"/>
        </w:rPr>
        <w:t xml:space="preserve">sur s12q09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