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BA avec une taille de 9 personnes a consommé 7.25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