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86-60-84-77</w:t>
      </w:r>
    </w:p>
    <w:p>
      <w:r>
        <w:rPr>
          <w:b w:val="0"/>
          <w:i w:val="0"/>
          <w:color w:val="64748B"/>
          <w:sz w:val="18"/>
        </w:rPr>
        <w:t>Enquêteur : EQ16_enq4_v2 (ALASSANE HENRY DIEDHIOU)  ·  Équipe : EQ16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51101000004</w:t>
            </w:r>
          </w:p>
        </w:tc>
        <w:tc>
          <w:tcPr>
            <w:tcW w:type="dxa" w:w="3551"/>
            <w:shd w:fill="F8FAFC"/>
          </w:tcPr>
          <w:p>
            <w:r>
              <w:rPr>
                <w:b w:val="0"/>
                <w:i w:val="0"/>
                <w:color w:val="64748B"/>
                <w:sz w:val="14"/>
              </w:rPr>
              <w:t>MÉNAGE</w:t>
              <w:br/>
            </w:r>
            <w:r>
              <w:rPr>
                <w:b/>
                <w:i w:val="0"/>
                <w:color w:val="1F6FEB"/>
                <w:sz w:val="18"/>
              </w:rPr>
              <w:t>86-60-84-77</w:t>
            </w:r>
          </w:p>
        </w:tc>
        <w:tc>
          <w:tcPr>
            <w:tcW w:type="dxa" w:w="3551"/>
            <w:shd w:fill="F8FAFC"/>
          </w:tcPr>
          <w:p>
            <w:r>
              <w:rPr>
                <w:b w:val="0"/>
                <w:i w:val="0"/>
                <w:color w:val="64748B"/>
                <w:sz w:val="14"/>
              </w:rPr>
              <w:t>CHEF DE MÉNAGE</w:t>
              <w:br/>
            </w:r>
            <w:r>
              <w:rPr>
                <w:b/>
                <w:i w:val="0"/>
                <w:sz w:val="18"/>
              </w:rPr>
              <w:t>AWA TOURE</w:t>
            </w:r>
          </w:p>
        </w:tc>
      </w:tr>
      <w:tr>
        <w:tc>
          <w:tcPr>
            <w:tcW w:type="dxa" w:w="3551"/>
            <w:shd w:fill="F8FAFC"/>
          </w:tcPr>
          <w:p>
            <w:r>
              <w:rPr>
                <w:b w:val="0"/>
                <w:i w:val="0"/>
                <w:color w:val="64748B"/>
                <w:sz w:val="14"/>
              </w:rPr>
              <w:t>TÉLÉPHONE CM</w:t>
              <w:br/>
            </w:r>
            <w:r>
              <w:rPr>
                <w:b/>
                <w:i w:val="0"/>
                <w:sz w:val="18"/>
              </w:rPr>
              <w:t>77 641 78 09</w:t>
            </w:r>
          </w:p>
        </w:tc>
        <w:tc>
          <w:tcPr>
            <w:tcW w:type="dxa" w:w="3551"/>
            <w:shd w:fill="F8FAFC"/>
          </w:tcPr>
          <w:p>
            <w:r>
              <w:rPr>
                <w:b w:val="0"/>
                <w:i w:val="0"/>
                <w:color w:val="64748B"/>
                <w:sz w:val="14"/>
              </w:rPr>
              <w:t>LOCALISATION</w:t>
              <w:br/>
            </w:r>
            <w:r>
              <w:rPr>
                <w:b/>
                <w:i w:val="0"/>
                <w:sz w:val="18"/>
              </w:rPr>
              <w:t>yaguine a l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EQ16_enq4_v2  (ALASSANE HENRY DIEDHIOU)</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2026-05-22T10:11:14</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(24 ans) de Marietou Touré avec son niveau d'étude (2ème année Secondaire 2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Bassirou Touré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Bassirou Touré s'est consulté la première fois pour cette maladie (Problème dentaire) chez un dentiste et vous dites que  Bassirou Touré n'est pas concerné par le montant des frais de consultation d'un dentiste (3.16=9999).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s01q43, s01q44, s02q15, s02q20, s02q21, s03q07, s03q08</w:t>
            </w:r>
          </w:p>
        </w:tc>
        <w:tc>
          <w:tcPr>
            <w:tcW w:type="dxa" w:w="6520"/>
          </w:tcPr>
          <w:p>
            <w:r>
              <w:rPr>
                <w:b w:val="0"/>
                <w:i w:val="0"/>
                <w:sz w:val="17"/>
              </w:rPr>
              <w:t>Incoherent! Aminata Touré est (Ménagère) de la 4.21 et Aminata Touré est un homme,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48 Cuillère de Petit de Beurre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(quinqueliba, citronnelle, etc.)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Touré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Touré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Touré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Touré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Awa Touré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(11000 Fcfa) dépensé ou reçu en cadeau pour les cartes prépayées, les transferts de crédit et les abonnements de  Awa Touré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(6000 Fcfa) dépensé ou reçu en cadeau pour les recharges internet ou de forfaits de données mobiles(hors appels vocaux), aucours des 30 derniers jours de  Awa Touré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Touré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(17) de ce ménage est inférieur à la taille du denombrement (29),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(10000 Fcfa) de Acia Dramé en 1ére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(10000 Fcfa) de Sirandou Touré en 1ére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Alimatou touré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Awa Touré n'a pas été à l'école entre 2024/2025 est pour prendre soin de son papa malade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Abibatou Touré a eu est Probleme de bouton,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Sirandou Touré a eu est asthme,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Awa Touré semble très élevés, prière de corriger ou confirmer avec le QG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(4250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TOURE (4250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(5000 Fcfa) pour Frais de photocopies de document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TOURE (5000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(75 Fcfa) pour Briquet, allume gaz  semble trop faible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TOURE (2000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TOURE (23000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TOURE (25000 Fcfa) au cours de 6 derniers mois de Sous-vêtements femme (15 ans et plus): slip, jupon, tee shirt,soutien gorge, collant,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Acia Dramé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Aïssana Dramé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Bassirou Touré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Moussa Diarra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Oumar Touré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(74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Soumaya Touré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Tacko Dramé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Cuillère Petit de Miel,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80 cup/gobelet de Moyen de Autres tisanes et infusions n.d.a.</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AWA TOURE a comme taille 17 personnes dont ils vivent à TAMBACOUNDA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