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81-49-74-88</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81-49-74-88</w:t>
            </w:r>
          </w:p>
        </w:tc>
        <w:tc>
          <w:tcPr>
            <w:tcW w:type="dxa" w:w="3551"/>
            <w:shd w:fill="F8FAFC"/>
          </w:tcPr>
          <w:p>
            <w:r>
              <w:rPr>
                <w:b w:val="0"/>
                <w:i w:val="0"/>
                <w:color w:val="64748B"/>
                <w:sz w:val="14"/>
              </w:rPr>
              <w:t>CHEF DE MÉNAGE</w:t>
              <w:br/>
            </w:r>
            <w:r>
              <w:rPr>
                <w:b/>
                <w:i w:val="0"/>
                <w:sz w:val="18"/>
              </w:rPr>
              <w:t>MASSE NDIAYE</w:t>
            </w:r>
          </w:p>
        </w:tc>
      </w:tr>
      <w:tr>
        <w:tc>
          <w:tcPr>
            <w:tcW w:type="dxa" w:w="3551"/>
            <w:shd w:fill="F8FAFC"/>
          </w:tcPr>
          <w:p>
            <w:r>
              <w:rPr>
                <w:b w:val="0"/>
                <w:i w:val="0"/>
                <w:color w:val="64748B"/>
                <w:sz w:val="14"/>
              </w:rPr>
              <w:t>TÉLÉPHONE CM</w:t>
              <w:br/>
            </w:r>
            <w:r>
              <w:rPr>
                <w:b/>
                <w:i w:val="0"/>
                <w:sz w:val="18"/>
              </w:rPr>
              <w:t>77 936 33 42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2026-06-12T10:23:13</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7.6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(5750 Fcfa) dépensé ou reçu en cadeau pour les cartes prépayées, les transferts de crédit et les abonnements de  MASSE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(5750 Fcfa) dépensé ou reçu en cadeau pour les recharges internet ou de forfaits de données mobiles(hors appels vocaux), aucours des 30 derniers jours de  MASSE NDIAYE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 NDIAYE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MASSE NDIAYE de 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NDIAYE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NDIAYE (3500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MENUISERIE DE BOIS est travail par commande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MASSE NDIAYE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MASSE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