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94-48-28-91</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94-48-28-91</w:t>
            </w:r>
          </w:p>
        </w:tc>
        <w:tc>
          <w:tcPr>
            <w:tcW w:type="dxa" w:w="3551"/>
            <w:shd w:fill="F8FAFC"/>
          </w:tcPr>
          <w:p>
            <w:r>
              <w:rPr>
                <w:b w:val="0"/>
                <w:i w:val="0"/>
                <w:color w:val="64748B"/>
                <w:sz w:val="14"/>
              </w:rPr>
              <w:t>CHEF DE MÉNAGE</w:t>
              <w:br/>
            </w:r>
            <w:r>
              <w:rPr>
                <w:b/>
                <w:i w:val="0"/>
                <w:sz w:val="18"/>
              </w:rPr>
              <w:t>MBENE SECK</w:t>
            </w:r>
          </w:p>
        </w:tc>
      </w:tr>
      <w:tr>
        <w:tc>
          <w:tcPr>
            <w:tcW w:type="dxa" w:w="3551"/>
            <w:shd w:fill="F8FAFC"/>
          </w:tcPr>
          <w:p>
            <w:r>
              <w:rPr>
                <w:b w:val="0"/>
                <w:i w:val="0"/>
                <w:color w:val="64748B"/>
                <w:sz w:val="14"/>
              </w:rPr>
              <w:t>TÉLÉPHONE CM</w:t>
              <w:br/>
            </w:r>
            <w:r>
              <w:rPr>
                <w:b/>
                <w:i w:val="0"/>
                <w:sz w:val="18"/>
              </w:rPr>
              <w:t>77 106 34 50</w:t>
            </w:r>
          </w:p>
        </w:tc>
        <w:tc>
          <w:tcPr>
            <w:tcW w:type="dxa" w:w="3551"/>
            <w:shd w:fill="F8FAFC"/>
          </w:tcPr>
          <w:p>
            <w:r>
              <w:rPr>
                <w:b w:val="0"/>
                <w:i w:val="0"/>
                <w:color w:val="64748B"/>
                <w:sz w:val="14"/>
              </w:rPr>
              <w:t>LOCALISATION</w:t>
              <w:br/>
            </w:r>
            <w:r>
              <w:rPr>
                <w:b/>
                <w:i w:val="0"/>
                <w:sz w:val="18"/>
              </w:rPr>
              <w:t>1 ER ETAGE APPARTEMENT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2026-06-17T12:03:48</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CISSE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DIENG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DIENG diffère de celui donné par PAPE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100000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BOUBACAR CISSE qui fréquente 3ème année de Primaire  est de 0 FCFA, BOUBACAR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CISSE qui fréquente 2ème année de Primaire  est de 0 FCFA, MALICK CISSE a fait comment pour payer ces cahiers et autres matériels scolaires (SAC, stylo, craie, ardoise, crayon...) ?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SECK (600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SECK dit avoir dépensé 500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[2026-06-18 18:25:56] </w:t>
      </w:r>
      <w:r>
        <w:rPr>
          <w:b/>
          <w:i w:val="0"/>
          <w:color w:val="1F6FEB"/>
          <w:sz w:val="16"/>
        </w:rPr>
        <w:t xml:space="preserve">EQ24_enq3_v2 </w:t>
      </w:r>
      <w:r>
        <w:rPr>
          <w:b w:val="0"/>
          <w:i w:val="0"/>
          <w:color w:val="64748B"/>
          <w:sz w:val="16"/>
        </w:rPr>
        <w:t xml:space="preserve">sur s11q49a : </w:t>
      </w:r>
      <w:r>
        <w:rPr>
          <w:b w:val="0"/>
          <w:i w:val="0"/>
          <w:sz w:val="17"/>
        </w:rPr>
        <w:t>valeure nul</w:t>
      </w:r>
    </w:p>
    <w:p>
      <w:pPr>
        <w:pStyle w:val="ListBullet"/>
      </w:pPr>
      <w:r>
        <w:rPr>
          <w:b w:val="0"/>
          <w:i w:val="0"/>
          <w:color w:val="64748B"/>
          <w:sz w:val="16"/>
        </w:rPr>
        <w:t xml:space="preserve">[2026-06-18 18:27:22]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21:33:24]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[2026-06-18 21:36:00] </w:t>
      </w:r>
      <w:r>
        <w:rPr>
          <w:b/>
          <w:i w:val="0"/>
          <w:color w:val="1F6FEB"/>
          <w:sz w:val="16"/>
        </w:rPr>
        <w:t xml:space="preserve">EQ24_sup_v2 </w:t>
      </w:r>
      <w:r>
        <w:rPr>
          <w:b w:val="0"/>
          <w:i w:val="0"/>
          <w:color w:val="64748B"/>
          <w:sz w:val="16"/>
        </w:rPr>
        <w:t xml:space="preserve">sur s10q29 : </w:t>
      </w:r>
      <w:r>
        <w:rPr>
          <w:b w:val="0"/>
          <w:i w:val="0"/>
          <w:sz w:val="17"/>
        </w:rPr>
        <w:t>Revoir</w:t>
      </w:r>
    </w:p>
    <w:p>
      <w:pPr>
        <w:pStyle w:val="ListBullet"/>
      </w:pPr>
      <w:r>
        <w:rPr>
          <w:b w:val="0"/>
          <w:i w:val="0"/>
          <w:color w:val="64748B"/>
          <w:sz w:val="16"/>
        </w:rPr>
        <w:t xml:space="preserve">[2026-06-18 21:42:05] </w:t>
      </w:r>
      <w:r>
        <w:rPr>
          <w:b/>
          <w:i w:val="0"/>
          <w:color w:val="1F6FEB"/>
          <w:sz w:val="16"/>
        </w:rPr>
        <w:t xml:space="preserve">EQ24_sup_v2 </w:t>
      </w:r>
      <w:r>
        <w:rPr>
          <w:b w:val="0"/>
          <w:i w:val="0"/>
          <w:color w:val="64748B"/>
          <w:sz w:val="16"/>
        </w:rPr>
        <w:t xml:space="preserve">sur s09Cq02 : </w:t>
      </w:r>
      <w:r>
        <w:rPr>
          <w:b w:val="0"/>
          <w:i w:val="0"/>
          <w:sz w:val="17"/>
        </w:rPr>
        <w:t>Salaire personnel de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