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ND FAYE GUEYE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BOP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 GUEYE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 FAYE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ND FAYE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NDEYE FAYE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FAYE n'a pas travaillé au cours des 7 derniers jours est traveaux champetre et semble avoir un emploi ou exister dans les modalités, prière de de bien regarder l'emploi NDEYE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SENE n'a pas travaillé au cours des 7 derniers jours est traveau champetre et semble avoir un emploi ou exister dans les modalités, prière de de bien regarder l'emploi NDEYE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GUEYE n'a pas travaillé au cours des 7 derniers jours est traveaux champetre et semble avoir un emploi ou exister dans les modalités, prière de de bien regarder l'emploi SOKHNA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ND FAYE GUEYE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GUEYE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FAYE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(405000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MOR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et arrachide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600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et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 FAYE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14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[2026-06-04 14:50:56] </w:t>
      </w:r>
      <w:r>
        <w:rPr>
          <w:b/>
          <w:i w:val="0"/>
          <w:color w:val="1F6FEB"/>
          <w:sz w:val="16"/>
        </w:rPr>
        <w:t xml:space="preserve">EQ25_enq1_v2 </w:t>
      </w:r>
      <w:r>
        <w:rPr>
          <w:b w:val="0"/>
          <w:i w:val="0"/>
          <w:color w:val="64748B"/>
          <w:sz w:val="16"/>
        </w:rPr>
        <w:t xml:space="preserve">sur s04q46 : </w:t>
      </w:r>
      <w:r>
        <w:rPr>
          <w:b w:val="0"/>
          <w:i w:val="0"/>
          <w:sz w:val="17"/>
        </w:rPr>
        <w:t>travail contribuan a une entreprise familiale</w:t>
      </w:r>
    </w:p>
    <w:p>
      <w:pPr>
        <w:pStyle w:val="ListBullet"/>
      </w:pPr>
      <w:r>
        <w:rPr>
          <w:b w:val="0"/>
          <w:i w:val="0"/>
          <w:color w:val="64748B"/>
          <w:sz w:val="16"/>
        </w:rPr>
        <w:t xml:space="preserve">[2026-06-04 15:46:07] </w:t>
      </w:r>
      <w:r>
        <w:rPr>
          <w:b/>
          <w:i w:val="0"/>
          <w:color w:val="1F6FEB"/>
          <w:sz w:val="16"/>
        </w:rPr>
        <w:t xml:space="preserve">EQ25_enq1_v2 </w:t>
      </w:r>
      <w:r>
        <w:rPr>
          <w:b w:val="0"/>
          <w:i w:val="0"/>
          <w:color w:val="64748B"/>
          <w:sz w:val="16"/>
        </w:rPr>
        <w:t xml:space="preserve">sur s04q46 : </w:t>
      </w:r>
      <w:r>
        <w:rPr>
          <w:b w:val="0"/>
          <w:i w:val="0"/>
          <w:sz w:val="17"/>
        </w:rPr>
        <w:t>elle travail comme aide familiale</w:t>
      </w:r>
    </w:p>
    <w:p>
      <w:pPr>
        <w:pStyle w:val="ListBullet"/>
      </w:pPr>
      <w:r>
        <w:rPr>
          <w:b w:val="0"/>
          <w:i w:val="0"/>
          <w:color w:val="64748B"/>
          <w:sz w:val="16"/>
        </w:rPr>
        <w:t xml:space="preserve">[2026-06-04 15:55:59] </w:t>
      </w:r>
      <w:r>
        <w:rPr>
          <w:b/>
          <w:i w:val="0"/>
          <w:color w:val="1F6FEB"/>
          <w:sz w:val="16"/>
        </w:rPr>
        <w:t xml:space="preserve">EQ25_enq1_v2 </w:t>
      </w:r>
      <w:r>
        <w:rPr>
          <w:b w:val="0"/>
          <w:i w:val="0"/>
          <w:color w:val="64748B"/>
          <w:sz w:val="16"/>
        </w:rPr>
        <w:t xml:space="preserve">sur s04q46 : </w:t>
      </w:r>
      <w:r>
        <w:rPr>
          <w:b w:val="0"/>
          <w:i w:val="0"/>
          <w:sz w:val="17"/>
        </w:rPr>
        <w:t>elle contribuer a une entreprise familiale</w:t>
      </w:r>
    </w:p>
    <w:p>
      <w:pPr>
        <w:pStyle w:val="ListBullet"/>
      </w:pPr>
      <w:r>
        <w:rPr>
          <w:b w:val="0"/>
          <w:i w:val="0"/>
          <w:color w:val="64748B"/>
          <w:sz w:val="16"/>
        </w:rPr>
        <w:t xml:space="preserve">[2026-06-05 15:54:40]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