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35-80-36-20</w:t>
      </w:r>
    </w:p>
    <w:p>
      <w:r>
        <w:rPr>
          <w:b w:val="0"/>
          <w:i w:val="0"/>
          <w:color w:val="64748B"/>
          <w:sz w:val="18"/>
        </w:rPr>
        <w:t>Enquêteur : EQ25_enq1_v2 (ASTOU GAWANE FAYE)  ·  Équipe : EQ25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032202050007</w:t>
            </w:r>
          </w:p>
        </w:tc>
        <w:tc>
          <w:tcPr>
            <w:tcW w:type="dxa" w:w="3551"/>
            <w:shd w:fill="F8FAFC"/>
          </w:tcPr>
          <w:p>
            <w:r>
              <w:rPr>
                <w:b w:val="0"/>
                <w:i w:val="0"/>
                <w:color w:val="64748B"/>
                <w:sz w:val="14"/>
              </w:rPr>
              <w:t>MÉNAGE</w:t>
              <w:br/>
            </w:r>
            <w:r>
              <w:rPr>
                <w:b/>
                <w:i w:val="0"/>
                <w:color w:val="1F6FEB"/>
                <w:sz w:val="18"/>
              </w:rPr>
              <w:t>35-80-36-20</w:t>
            </w:r>
          </w:p>
        </w:tc>
        <w:tc>
          <w:tcPr>
            <w:tcW w:type="dxa" w:w="3551"/>
            <w:shd w:fill="F8FAFC"/>
          </w:tcPr>
          <w:p>
            <w:r>
              <w:rPr>
                <w:b w:val="0"/>
                <w:i w:val="0"/>
                <w:color w:val="64748B"/>
                <w:sz w:val="14"/>
              </w:rPr>
              <w:t>CHEF DE MÉNAGE</w:t>
              <w:br/>
            </w:r>
            <w:r>
              <w:rPr>
                <w:b/>
                <w:i w:val="0"/>
                <w:sz w:val="18"/>
              </w:rPr>
              <w:t>ABDOU FAYE</w:t>
            </w:r>
          </w:p>
        </w:tc>
      </w:tr>
      <w:tr>
        <w:tc>
          <w:tcPr>
            <w:tcW w:type="dxa" w:w="3551"/>
            <w:shd w:fill="F8FAFC"/>
          </w:tcPr>
          <w:p>
            <w:r>
              <w:rPr>
                <w:b w:val="0"/>
                <w:i w:val="0"/>
                <w:color w:val="64748B"/>
                <w:sz w:val="14"/>
              </w:rPr>
              <w:t>TÉLÉPHONE CM</w:t>
              <w:br/>
            </w:r>
            <w:r>
              <w:rPr>
                <w:b/>
                <w:i w:val="0"/>
                <w:sz w:val="18"/>
              </w:rPr>
              <w:t>77 848 56 93</w:t>
            </w:r>
          </w:p>
        </w:tc>
        <w:tc>
          <w:tcPr>
            <w:tcW w:type="dxa" w:w="3551"/>
            <w:shd w:fill="F8FAFC"/>
          </w:tcPr>
          <w:p>
            <w:r>
              <w:rPr>
                <w:b w:val="0"/>
                <w:i w:val="0"/>
                <w:color w:val="64748B"/>
                <w:sz w:val="14"/>
              </w:rPr>
              <w:t>LOCALISATION</w:t>
              <w:br/>
            </w:r>
            <w:r>
              <w:rPr>
                <w:b/>
                <w:i w:val="0"/>
                <w:sz w:val="18"/>
              </w:rPr>
              <w:t>NGOKOLE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YACINE DIOUF) , prière de renseigner toutes les questions liées à  YACINE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FATOU BOP) , prière de renseigner toutes les questions liées à  FATOU BOP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MALICK FAYE) , prière de renseigner toutes les questions liées à  MALICK FAYE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PENDA FALL) , prière de renseigner toutes les questions liées à  PENDA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PENDA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FATOU BOP ou l'année à laquelle FATOU BOP a fréquenté l'école pour la dernière fois (.) le dernier diplome de FATOU BOP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MALICK FAYE s'est consulté la première fois pour cette maladie (Douleurs/fatigue) chez un médecin généraliste et vous dites que  MALICK FAYE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BAYE MODOU BOP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.5017143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(25 FCFA) par le ménage pour cette source d’énergie (Bois de chauffe) à DIOURBEL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(150 kg) et des quantités en stock (190 kg) depasse la quantité totale (1 kg) que le ménage a eu après la recolte de Arachide , prière de corriger cette incoherence.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s17q18a, s17q18b, s17q18c, s17q18d, s17q18e, s17q18f, s17q18g, s17q18h</w:t>
            </w:r>
          </w:p>
        </w:tc>
        <w:tc>
          <w:tcPr>
            <w:tcW w:type="dxa" w:w="6520"/>
          </w:tcPr>
          <w:p>
            <w:r>
              <w:rPr>
                <w:b w:val="0"/>
                <w:i w:val="0"/>
                <w:sz w:val="17"/>
              </w:rPr>
              <w:t>Incohérence!! Le ménage a dit qu'il a abbatu un Poules / poulets dans les fêtes mais vous n'avez declaré aucun nombre d'animal abbatu dans les fêtes, prière de renseigner les nombre dans les questions (s17q18a s17q18b s17q18c s17q18d s17q18e s17q18f s17q18g s17q18h s17q18i).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PENDA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BAYE MODOU BOP n'a pas fait des études dans une école formelle est en attente de terminer l’ecole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ANTA FAYE n'a pas fait des études dans une école formelle est attend de terminer le dara dabord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SOKHNA DIB FAYE n'a pas fait des études dans une école formelle est attend de terminer le dara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s03q35</w:t>
            </w:r>
          </w:p>
        </w:tc>
        <w:tc>
          <w:tcPr>
            <w:tcW w:type="dxa" w:w="6520"/>
          </w:tcPr>
          <w:p>
            <w:r>
              <w:rPr>
                <w:b w:val="0"/>
                <w:i w:val="0"/>
                <w:sz w:val="17"/>
              </w:rPr>
              <w:t>Attention : Veuillez confirmer que l'individu %rostertitle% a été circoncit à cet âge qui semble être trop.</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s01q00b, s04q18_autre</w:t>
            </w:r>
          </w:p>
        </w:tc>
        <w:tc>
          <w:tcPr>
            <w:tcW w:type="dxa" w:w="6520"/>
          </w:tcPr>
          <w:p>
            <w:r>
              <w:rPr>
                <w:b w:val="0"/>
                <w:i w:val="0"/>
                <w:sz w:val="17"/>
              </w:rPr>
              <w:t>La raison pourquoi BAYE MODOU BOP n'a pas travaillé au cours des 7 derniers jours est traveaux saisonnier et semble avoir un emploi ou exister dans les modalités, prière de de bien regarder l'emploi BAYE MODOU BOP  ou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MALICK FAYE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FATOU BOP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Sel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FAYE avec une taille de 10 personnes a consommé .12 Kg en taille unique de Farine de blé locale ou importée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ABDOU FAYE avec une taille de 10 personnes a consommé .12 Kg en taille unique de Pomme de terre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 Fcfa) de Poivron frais en Tas de taille Petit  est invraisemblable,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 Fcfa) de Poivron frais en Tas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FAYE (30000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FAYE (367500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(13000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(3000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(100000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(350000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(400000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FAYE (65000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fabrication d’huile de soumpe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vendeur de boutique( alimentation)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 vider et semble exister dans les modalités, prière de prendre attache avec le QG pour plus d'explication afin de la classer bien.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5428.51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 arrachide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s00q14, s00q16, s00q18, s01q39, s01q42__1, s01q42__2, s02q30, s02q34</w:t>
            </w:r>
          </w:p>
        </w:tc>
        <w:tc>
          <w:tcPr>
            <w:tcW w:type="dxa" w:w="6520"/>
          </w:tcPr>
          <w:p>
            <w:r>
              <w:rPr>
                <w:b w:val="0"/>
                <w:i w:val="0"/>
                <w:sz w:val="17"/>
              </w:rPr>
              <w:t>La quantité d'utilisation de DAP ou d'autres engrais chimiques dans la parcelle parcel arrachide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arrachide selon les mesures GPS est de 7607.38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 mil selon les mesures GPS est de 12649.94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arrachide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48750 FCFA qui semble élevé, prière de verifier le montant tiré de la vente (48750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(150 kg) et des quantités en stock (190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5000 FCFA qui semble élevé, prière de verifier le montant tiré de la vente (10000 FCFA) de Oseille auprès de l'enquêté ou confirmer.</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produit(Datier du desert (soump))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MODOU BOP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YACINE DIOUF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PENDA FALL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MALICK FAYE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YACINE DIOUF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YACINE DIOUF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Farine de blé locale ou importée,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Pomme de terre, cette quantité semble anormale pour une consommation des 7 derniers jours.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MIL 2) qui ne semble pas être un bon nom ou contient des lettres, prière de mettre le vrai nom du champs.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(400000 FCFA), prière de verifier et corriger ou confirmer l'information avec le QG.</w:t>
            </w:r>
          </w:p>
        </w:tc>
      </w:tr>
    </w:tbl>
    <w:p/>
    <w:p>
      <w:r>
        <w:rPr>
          <w:b/>
          <w:i w:val="0"/>
          <w:color w:val="1F6FEB"/>
          <w:sz w:val="22"/>
        </w:rPr>
        <w:t>💬 COMMENTAIRES SUPERVISEUR / ENQUÊTEUR (6)</w:t>
      </w:r>
    </w:p>
    <w:p>
      <w:pPr>
        <w:pStyle w:val="ListBullet"/>
      </w:pPr>
      <w:r>
        <w:rPr>
          <w:b w:val="0"/>
          <w:i w:val="0"/>
          <w:color w:val="64748B"/>
          <w:sz w:val="16"/>
        </w:rPr>
        <w:t xml:space="preserve">[2026-05-19 20:13:43] </w:t>
      </w:r>
      <w:r>
        <w:rPr>
          <w:b/>
          <w:i w:val="0"/>
          <w:color w:val="1F6FEB"/>
          <w:sz w:val="16"/>
        </w:rPr>
        <w:t xml:space="preserve">EQ25_enq1_v2 </w:t>
      </w:r>
      <w:r>
        <w:rPr>
          <w:b w:val="0"/>
          <w:i w:val="0"/>
          <w:color w:val="64748B"/>
          <w:sz w:val="16"/>
        </w:rPr>
        <w:t xml:space="preserve">sur s04q34a : </w:t>
      </w:r>
      <w:r>
        <w:rPr>
          <w:b w:val="0"/>
          <w:i w:val="0"/>
          <w:sz w:val="17"/>
        </w:rPr>
        <w:t>il ne travaile pas pour son propre compte mais plus tôt un aide familial</w:t>
      </w:r>
    </w:p>
    <w:p>
      <w:pPr>
        <w:pStyle w:val="ListBullet"/>
      </w:pPr>
      <w:r>
        <w:rPr>
          <w:b w:val="0"/>
          <w:i w:val="0"/>
          <w:color w:val="64748B"/>
          <w:sz w:val="16"/>
        </w:rPr>
        <w:t xml:space="preserve">[2026-05-19 20:52:21] </w:t>
      </w:r>
      <w:r>
        <w:rPr>
          <w:b/>
          <w:i w:val="0"/>
          <w:color w:val="1F6FEB"/>
          <w:sz w:val="16"/>
        </w:rPr>
        <w:t xml:space="preserve">EQ25_enq1_v2 </w:t>
      </w:r>
      <w:r>
        <w:rPr>
          <w:b w:val="0"/>
          <w:i w:val="0"/>
          <w:color w:val="64748B"/>
          <w:sz w:val="16"/>
        </w:rPr>
        <w:t xml:space="preserve">sur s07bq09_1 : </w:t>
      </w:r>
      <w:r>
        <w:rPr>
          <w:b w:val="0"/>
          <w:i w:val="0"/>
          <w:sz w:val="17"/>
        </w:rPr>
        <w:t>ya une dame qui vent des legumes quelque part dans le qartier</w:t>
      </w:r>
    </w:p>
    <w:p>
      <w:pPr>
        <w:pStyle w:val="ListBullet"/>
      </w:pPr>
      <w:r>
        <w:rPr>
          <w:b w:val="0"/>
          <w:i w:val="0"/>
          <w:color w:val="64748B"/>
          <w:sz w:val="16"/>
        </w:rPr>
        <w:t xml:space="preserve">[2026-05-25 14:42:09] </w:t>
      </w:r>
      <w:r>
        <w:rPr>
          <w:b/>
          <w:i w:val="0"/>
          <w:color w:val="1F6FEB"/>
          <w:sz w:val="16"/>
        </w:rPr>
        <w:t xml:space="preserve">EQ25_enq1_v2 </w:t>
      </w:r>
      <w:r>
        <w:rPr>
          <w:b w:val="0"/>
          <w:i w:val="0"/>
          <w:color w:val="64748B"/>
          <w:sz w:val="16"/>
        </w:rPr>
        <w:t xml:space="preserve">sur s04q46 : </w:t>
      </w:r>
      <w:r>
        <w:rPr>
          <w:b w:val="0"/>
          <w:i w:val="0"/>
          <w:sz w:val="17"/>
        </w:rPr>
        <w:t>travail contribuant a une entreprise familiale</w:t>
      </w:r>
    </w:p>
    <w:p>
      <w:pPr>
        <w:pStyle w:val="ListBullet"/>
      </w:pPr>
      <w:r>
        <w:rPr>
          <w:b w:val="0"/>
          <w:i w:val="0"/>
          <w:color w:val="64748B"/>
          <w:sz w:val="16"/>
        </w:rPr>
        <w:t xml:space="preserve">[2026-05-29 13:08:07] </w:t>
      </w:r>
      <w:r>
        <w:rPr>
          <w:b/>
          <w:i w:val="0"/>
          <w:color w:val="1F6FEB"/>
          <w:sz w:val="16"/>
        </w:rPr>
        <w:t xml:space="preserve">EQ25_sup_v2 </w:t>
      </w:r>
      <w:r>
        <w:rPr>
          <w:b w:val="0"/>
          <w:i w:val="0"/>
          <w:color w:val="64748B"/>
          <w:sz w:val="16"/>
        </w:rPr>
        <w:t xml:space="preserve">sur @@RejectedBySupervisor : </w:t>
      </w:r>
      <w:r>
        <w:rPr>
          <w:b w:val="0"/>
          <w:i w:val="0"/>
          <w:sz w:val="17"/>
        </w:rPr>
        <w:t>Ajouter lactivite ceuillette de la transformatrice dhuile de soup</w:t>
      </w:r>
    </w:p>
    <w:p>
      <w:pPr>
        <w:pStyle w:val="ListBullet"/>
      </w:pPr>
      <w:r>
        <w:rPr>
          <w:b w:val="0"/>
          <w:i w:val="0"/>
          <w:color w:val="64748B"/>
          <w:sz w:val="16"/>
        </w:rPr>
        <w:t xml:space="preserve">[2026-06-04 14:55:31] </w:t>
      </w:r>
      <w:r>
        <w:rPr>
          <w:b/>
          <w:i w:val="0"/>
          <w:color w:val="1F6FEB"/>
          <w:sz w:val="16"/>
        </w:rPr>
        <w:t xml:space="preserve">EQ25_enq1_v2 </w:t>
      </w:r>
      <w:r>
        <w:rPr>
          <w:b w:val="0"/>
          <w:i w:val="0"/>
          <w:color w:val="64748B"/>
          <w:sz w:val="16"/>
        </w:rPr>
        <w:t xml:space="preserve">sur s18cq03 : </w:t>
      </w:r>
      <w:r>
        <w:rPr>
          <w:b w:val="0"/>
          <w:i w:val="0"/>
          <w:sz w:val="17"/>
        </w:rPr>
        <w:t>el</w:t>
      </w:r>
    </w:p>
    <w:p>
      <w:pPr>
        <w:pStyle w:val="ListBullet"/>
      </w:pPr>
      <w:r>
        <w:rPr>
          <w:b w:val="0"/>
          <w:i w:val="0"/>
          <w:color w:val="64748B"/>
          <w:sz w:val="16"/>
        </w:rPr>
        <w:t xml:space="preserve">[2026-06-04 15:00:05] </w:t>
      </w:r>
      <w:r>
        <w:rPr>
          <w:b/>
          <w:i w:val="0"/>
          <w:color w:val="1F6FEB"/>
          <w:sz w:val="16"/>
        </w:rPr>
        <w:t xml:space="preserve">EQ25_enq1_v2 </w:t>
      </w:r>
      <w:r>
        <w:rPr>
          <w:b w:val="0"/>
          <w:i w:val="0"/>
          <w:color w:val="64748B"/>
          <w:sz w:val="16"/>
        </w:rPr>
        <w:t xml:space="preserve">sur s18cq03 : </w:t>
      </w:r>
      <w:r>
        <w:rPr>
          <w:b w:val="0"/>
          <w:i w:val="0"/>
          <w:sz w:val="17"/>
        </w:rPr>
        <w:t>elle ne consome pas le soump mais transforme les nois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