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80-99-35-19</w:t>
      </w:r>
    </w:p>
    <w:p>
      <w:r>
        <w:rPr>
          <w:b w:val="0"/>
          <w:i w:val="0"/>
          <w:color w:val="64748B"/>
          <w:sz w:val="18"/>
        </w:rPr>
        <w:t>Enquêteur : EQ26_enq2_v2 (HENRY NGOR DIOUF)  ·  Équipe : EQ26  ·  Snapshot : 2026-06-19</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91202030006</w:t>
            </w:r>
          </w:p>
        </w:tc>
        <w:tc>
          <w:tcPr>
            <w:tcW w:type="dxa" w:w="3551"/>
            <w:shd w:fill="F8FAFC"/>
          </w:tcPr>
          <w:p>
            <w:r>
              <w:rPr>
                <w:b w:val="0"/>
                <w:i w:val="0"/>
                <w:color w:val="64748B"/>
                <w:sz w:val="14"/>
              </w:rPr>
              <w:t>MÉNAGE</w:t>
              <w:br/>
            </w:r>
            <w:r>
              <w:rPr>
                <w:b/>
                <w:i w:val="0"/>
                <w:color w:val="1F6FEB"/>
                <w:sz w:val="18"/>
              </w:rPr>
              <w:t>80-99-35-19</w:t>
            </w:r>
          </w:p>
        </w:tc>
        <w:tc>
          <w:tcPr>
            <w:tcW w:type="dxa" w:w="3551"/>
            <w:shd w:fill="F8FAFC"/>
          </w:tcPr>
          <w:p>
            <w:r>
              <w:rPr>
                <w:b w:val="0"/>
                <w:i w:val="0"/>
                <w:color w:val="64748B"/>
                <w:sz w:val="14"/>
              </w:rPr>
              <w:t>CHEF DE MÉNAGE</w:t>
              <w:br/>
            </w:r>
            <w:r>
              <w:rPr>
                <w:b/>
                <w:i w:val="0"/>
                <w:sz w:val="18"/>
              </w:rPr>
              <w:t>ARETE DOGUE</w:t>
            </w:r>
          </w:p>
        </w:tc>
      </w:tr>
      <w:tr>
        <w:tc>
          <w:tcPr>
            <w:tcW w:type="dxa" w:w="3551"/>
            <w:shd w:fill="F8FAFC"/>
          </w:tcPr>
          <w:p>
            <w:r>
              <w:rPr>
                <w:b w:val="0"/>
                <w:i w:val="0"/>
                <w:color w:val="64748B"/>
                <w:sz w:val="14"/>
              </w:rPr>
              <w:t>TÉLÉPHONE CM</w:t>
              <w:br/>
            </w:r>
            <w:r>
              <w:rPr>
                <w:b/>
                <w:i w:val="0"/>
                <w:sz w:val="18"/>
              </w:rPr>
              <w:t>76 380 70 40</w:t>
            </w:r>
          </w:p>
        </w:tc>
        <w:tc>
          <w:tcPr>
            <w:tcW w:type="dxa" w:w="3551"/>
            <w:shd w:fill="F8FAFC"/>
          </w:tcPr>
          <w:p>
            <w:r>
              <w:rPr>
                <w:b w:val="0"/>
                <w:i w:val="0"/>
                <w:color w:val="64748B"/>
                <w:sz w:val="14"/>
              </w:rPr>
              <w:t>LOCALISATION</w:t>
              <w:br/>
            </w:r>
            <w:r>
              <w:rPr>
                <w:b/>
                <w:i w:val="0"/>
                <w:sz w:val="18"/>
              </w:rPr>
              <w:t>Palmarin Diakhanor</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EQ26_enq2_v2  (HENRY NGOR DIOUF)</w:t>
            </w:r>
          </w:p>
        </w:tc>
        <w:tc>
          <w:tcPr>
            <w:tcW w:type="dxa" w:w="3551"/>
            <w:shd w:fill="F8FAFC"/>
          </w:tcPr>
          <w:p>
            <w:r>
              <w:rPr>
                <w:b w:val="0"/>
                <w:i w:val="0"/>
                <w:color w:val="64748B"/>
                <w:sz w:val="14"/>
              </w:rPr>
              <w:t>SUPERVISEUR</w:t>
              <w:br/>
            </w:r>
            <w:r>
              <w:rPr>
                <w:b/>
                <w:i w:val="0"/>
                <w:sz w:val="18"/>
              </w:rPr>
              <w:t>AMADOU GUEYE</w:t>
            </w:r>
          </w:p>
        </w:tc>
        <w:tc>
          <w:tcPr>
            <w:tcW w:type="dxa" w:w="3551"/>
            <w:shd w:fill="F8FAFC"/>
          </w:tcPr>
          <w:p>
            <w:r>
              <w:rPr>
                <w:b w:val="0"/>
                <w:i w:val="0"/>
                <w:color w:val="64748B"/>
                <w:sz w:val="14"/>
              </w:rPr>
              <w:t>STATUT</w:t>
              <w:br/>
            </w:r>
            <w:r>
              <w:rPr>
                <w:b/>
                <w:i w:val="0"/>
                <w:sz w:val="18"/>
              </w:rPr>
              <w:t>1  ·  1ʳᵉ visite : 2026-06-16T09:56:31</w:t>
            </w:r>
          </w:p>
        </w:tc>
      </w:tr>
    </w:tbl>
    <w:p/>
    <w:p>
      <w:r>
        <w:rPr>
          <w:b/>
          <w:i w:val="0"/>
          <w:color w:val="1F6FEB"/>
          <w:sz w:val="22"/>
        </w:rPr>
        <w:t>⚠ INCOHÉRENCES À CORRIGER (89)</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(7 question(s) de  PAPA NDIAYE) , prière de renseigner toutes les questions liées à  PAPA NDIAYE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(8 question(s) de  PIERRE DIOUF) , prière de renseigner toutes les questions liées à  PIERRE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ANNE MARIE DIOUF) , prière de renseigner toutes les questions liées à  ANNE MARIE DIOUF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ANNE MARIE NGOM) , prière de renseigner toutes les questions liées à  ANNE MARIE NGOM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(2 question(s) de  PIERRE MIGNANE SARR) , prière de renseigner toutes les questions liées à  PIERRE MIGNANE SARR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PIERRE MIGNANE SARR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HENRIETTE DOG a  fréquenté l'école est 9999.</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PAPA NDIAYE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Incohérence! PIERRE MIGNANE SARR  evolue dans l'agriculture mais est  considéré comme salarié ou stagiaire/apprenti non renuméré, prière de revoir la question s04q46 et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PAPA NDIAYE a travaillé plus de 20h par jours pour ses emplois (pricinpal et secondaire),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s01q00_0, s00q04, s03q38, s04q21, s04q51, s04q51_unite, s04q44, s04q65</w:t>
            </w:r>
          </w:p>
        </w:tc>
        <w:tc>
          <w:tcPr>
            <w:tcW w:type="dxa" w:w="6520"/>
          </w:tcPr>
          <w:p>
            <w:r>
              <w:rPr>
                <w:b w:val="0"/>
                <w:i w:val="0"/>
                <w:sz w:val="17"/>
              </w:rPr>
              <w:t>Incoherence!!! PIERRE DIOUF a travaillé plus de 20h par jours pour ses emplois (pricinpal et secondaire), prière de corriger.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Il est obligatoire de prendre les coordonnées Gps avant d'administrer le questionnaire.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prendre les coordonnées GPS.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w:t>
            </w:r>
          </w:p>
        </w:tc>
        <w:tc>
          <w:tcPr>
            <w:tcW w:type="dxa" w:w="6520"/>
          </w:tcPr>
          <w:p>
            <w:r>
              <w:rPr>
                <w:b w:val="0"/>
                <w:i w:val="0"/>
                <w:sz w:val="17"/>
              </w:rPr>
              <w:t>Attention! Veillez bien renseigner le premier numero du chef de ménage(0.12a).</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s00q12a, s00q12b</w:t>
            </w:r>
          </w:p>
        </w:tc>
        <w:tc>
          <w:tcPr>
            <w:tcW w:type="dxa" w:w="6520"/>
          </w:tcPr>
          <w:p>
            <w:r>
              <w:rPr>
                <w:b w:val="0"/>
                <w:i w:val="0"/>
                <w:sz w:val="17"/>
              </w:rPr>
              <w:t>Attention! Veillez bien renseigner le deuxième numero du chef de ménage(0.12b).</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PAPA NDIAYE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PAPA NDIAYE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PIERRE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PIERRE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ANNE MARIE DIOUF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ANNE MARIE DIOUF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 s01q00b</w:t>
            </w:r>
          </w:p>
        </w:tc>
        <w:tc>
          <w:tcPr>
            <w:tcW w:type="dxa" w:w="6520"/>
          </w:tcPr>
          <w:p>
            <w:r>
              <w:rPr>
                <w:b w:val="0"/>
                <w:i w:val="0"/>
                <w:sz w:val="17"/>
              </w:rPr>
              <w:t>Le montant dépensé ou reçu en cadeau pour les cartes prépayées, les transferts de crédit et les abonnements de  ANNE MARIE NGOM semble élevé ou faible ,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s01q41a, s01q00b</w:t>
            </w:r>
          </w:p>
        </w:tc>
        <w:tc>
          <w:tcPr>
            <w:tcW w:type="dxa" w:w="6520"/>
          </w:tcPr>
          <w:p>
            <w:r>
              <w:rPr>
                <w:b w:val="0"/>
                <w:i w:val="0"/>
                <w:sz w:val="17"/>
              </w:rPr>
              <w:t>Le montant dépensé ou reçu en cadeau pour les recharges internet ou de forfaits de données mobiles(hors appels vocaux), aucours des 30 derniers jours de ANNE MARIE NGOM semble élevé ou faible, prière de corriger ou de confirmer l'information avec le QG.</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PIERRE MIGNANE SARR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La dépense de communication de ce ménage est nulle, c'est-à-dire aucun membre n'a dépensé de cartes prépayées, les transferts de crédit, les abonnements et les recharges internet ou de forfaits de données mobiles(hors appels vocaux) au cours de 30 derniers jours.</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corriger cette information auprès de l'enquêté ou founir d'explication auprès du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Attention!!! le montant payé pour les frais de scolarité ( 22000 FCFA) de ANNE MARIE NGOM  qui fréquente 2ème année de Secondaire 2 Général semble faible.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Veuillez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ANNE MARIE DIOUF , prière de renseignés toutes les questions liées à ANNE MARIE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PAPA NDIAYE , prière de renseignés toutes les questions liées à PAPA NDIAYE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PIERRE DIOUF , prière de renseignés toutes les questions liées à PIERRE DIOUF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PIERRE MIGNANE SARR , prière de renseignés toutes les questions liées à PIERRE MIGNANE SARR .</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HENRIETTE DOG pour avoir l'année exacte.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PAPA NDIAYE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PAPA NDIAYE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PAPA NDIAYE.</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s04q46</w:t>
            </w:r>
          </w:p>
        </w:tc>
        <w:tc>
          <w:tcPr>
            <w:tcW w:type="dxa" w:w="6520"/>
          </w:tcPr>
          <w:p>
            <w:r>
              <w:rPr>
                <w:b w:val="0"/>
                <w:i w:val="0"/>
                <w:sz w:val="17"/>
              </w:rPr>
              <w:t>PIERRE MIGNANE SARR est un agriculteur dans un milieu rural donc il travaille principalement  pour son propre compte ou contribue à une entreprise familiale, prière de regarder la question s04q46.</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PIERRE MIGNANE SARR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PIERRE MIGNANE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MIGNANE SARR ), prière de renseignés toutes les questions liées à ( PIERRE MIGNANE SARR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PIERRE DIOUF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PIERRE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DIOUF ), prière de renseignés toutes les questions liées à ( PIERRE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salaire de ANNE MARIE DIOUF est de .a, il ne doit pas être égal à 0 et doit être renseigné s'il est salarié.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fournir d'effort pour estimer le salaire de ANNE MARIE DIOUF.</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ANNE MARIE DIOUF ), prière de renseignés toutes les questions liées à ( ANNE MARIE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s01q39, s01q40, s01q43, s02q04, s02q15, s03q52, s04q30__1, s04q30__2</w:t>
            </w:r>
          </w:p>
        </w:tc>
        <w:tc>
          <w:tcPr>
            <w:tcW w:type="dxa" w:w="6520"/>
          </w:tcPr>
          <w:p>
            <w:r>
              <w:rPr>
                <w:b w:val="0"/>
                <w:i w:val="0"/>
                <w:sz w:val="17"/>
              </w:rPr>
              <w:t>Nombre d'heures par jour que HENRIETTE DOG consacre habituellement à l'emploi est egale à 0 et le Nombre de jours par mois consacré habituellement à l'emploi est différent de 0, veuillez revoir s'il vous plait.</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(3 heures) que HENRIETTE DOG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PAPA NDIAYE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s00q07a, s01q54a, s01q54b, s02q20, s02q21, s03q53, s04q21, s04q46</w:t>
            </w:r>
          </w:p>
        </w:tc>
        <w:tc>
          <w:tcPr>
            <w:tcW w:type="dxa" w:w="6520"/>
          </w:tcPr>
          <w:p>
            <w:r>
              <w:rPr>
                <w:b w:val="0"/>
                <w:i w:val="0"/>
                <w:sz w:val="17"/>
              </w:rPr>
              <w:t>Vous avez sélectionné l'option 'Ne sait pas' pour la catégorie socioprofessionnelle de PIERRE DIOUF ou vous ne l'avez pas renseigné. prière de corriger.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DIOUF ), prière de renseignés toutes les questions liées à ( PIERRE DIOUF ).</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s01q47__1, s01q47__2, s01q47__3, s01q47__4, s01q47__5, s01q47__6, s01q47__7, s02q15</w:t>
            </w:r>
          </w:p>
        </w:tc>
        <w:tc>
          <w:tcPr>
            <w:tcW w:type="dxa" w:w="6520"/>
          </w:tcPr>
          <w:p>
            <w:r>
              <w:rPr>
                <w:b w:val="0"/>
                <w:i w:val="0"/>
                <w:sz w:val="17"/>
              </w:rPr>
              <w:t>Attention! le nombre d'heure que PIERRE MIGNANE SARR a travaillé par jour semble faible, veuillez s'il vous plait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Le revenu de PIERRE MIGNANE SARR (.a) doit être renseigné.</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Prière de renseigner le revenu de PIERRE MIGNANE SARR.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MIGNANE SARR ), prière de renseignés toutes les questions liées à ( PIERRE MIGNANE SARR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ANNE MARIE DIOUF , prière de renseignés toutes les questions liées à ( ANNE MARIE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ANNE MARIE NGOM , prière de renseignés toutes les questions liées à ( ANNE MARIE NGOM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HENRIETTE DOG , prière de renseignés toutes les questions liées à ( HENRIETTE DOG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PAPA NDIAYE , prière de renseignés toutes les questions liées à ( PAPA NDIAYE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PIERRE DIOUF , prière de renseignés toutes les questions liées à ( PIERRE DIOUF ).</w:t>
            </w:r>
          </w:p>
        </w:tc>
      </w:tr>
      <w:tr>
        <w:tc>
          <w:tcPr>
            <w:tcW w:type="dxa" w:w="1417"/>
          </w:tcPr>
          <w:p>
            <w:r>
              <w:rPr>
                <w:b/>
                <w:i w:val="0"/>
                <w:sz w:val="16"/>
              </w:rPr>
              <w:t>S05</w:t>
              <w:br/>
            </w:r>
            <w:r>
              <w:rPr>
                <w:b w:val="0"/>
                <w:i w:val="0"/>
                <w:color w:val="64748B"/>
                <w:sz w:val="14"/>
              </w:rPr>
              <w:t>Revenus</w:t>
            </w:r>
          </w:p>
        </w:tc>
        <w:tc>
          <w:tcPr>
            <w:tcW w:type="dxa" w:w="1701"/>
          </w:tcPr>
          <w:p>
            <w:r>
              <w:rPr>
                <w:b/>
                <w:i w:val="0"/>
                <w:color w:val="16A34A"/>
                <w:sz w:val="16"/>
              </w:rPr>
              <w:t>s00q08, s01q28, s01q29, s01q30, s02q01__2, s02q02__2, s03q20, s04q22</w:t>
            </w:r>
          </w:p>
        </w:tc>
        <w:tc>
          <w:tcPr>
            <w:tcW w:type="dxa" w:w="6520"/>
          </w:tcPr>
          <w:p>
            <w:r>
              <w:rPr>
                <w:b w:val="0"/>
                <w:i w:val="0"/>
                <w:sz w:val="17"/>
              </w:rPr>
              <w:t>Il manque des informations non renseignées de  PIERRE MIGNANE SARR , prière de renseignés toutes les questions liées à ( PIERRE MIGNANE SARR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ANNE MARIE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ANNE MARIE DIOUF ), prière de renseignés toutes les questions liées à ( ANNE MARIE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ANNE MARIE NGOM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ANNE MARIE NGOM ), prière de renseignés toutes les questions liées à ( ANNE MARIE NGOM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HENRIETTE DOG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HENRIETTE DOG ), prière de renseignés toutes les questions liées à ( HENRIETTE DOG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PAPA NDIAYE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PAPA NDIAYE ), prière de renseignés toutes les questions liées à ( PAPA NDIAYE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PIERRE DIOUF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DIOUF ), prière de renseignés toutes les questions liées à ( PIERRE DIOUF ).</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s00q07a, s00q08, s00q10, s00q13_0, s00q15_0, s00q17_0, s00q23a, s00q23b</w:t>
            </w:r>
          </w:p>
        </w:tc>
        <w:tc>
          <w:tcPr>
            <w:tcW w:type="dxa" w:w="6520"/>
          </w:tcPr>
          <w:p>
            <w:r>
              <w:rPr>
                <w:b w:val="0"/>
                <w:i w:val="0"/>
                <w:sz w:val="17"/>
              </w:rPr>
              <w:t>Il est impératif de renseigner la question : #Est-ce que PIERRE MIGNANE SARR possède un compte dans les établissements financiers suivants ou une carte prépayée ?# même si la personne ne dispose pas de compte, veuillez les renseigner s'il vous plaît.</w:t>
            </w:r>
          </w:p>
        </w:tc>
      </w:tr>
      <w:tr>
        <w:tc>
          <w:tcPr>
            <w:tcW w:type="dxa" w:w="1417"/>
          </w:tcPr>
          <w:p>
            <w:r>
              <w:rPr>
                <w:b/>
                <w:i w:val="0"/>
                <w:sz w:val="16"/>
              </w:rPr>
              <w:t>S06</w:t>
              <w:br/>
            </w:r>
            <w:r>
              <w:rPr>
                <w:b w:val="0"/>
                <w:i w:val="0"/>
                <w:color w:val="64748B"/>
                <w:sz w:val="14"/>
              </w:rPr>
              <w:t>Crédit &amp; épargne</w:t>
            </w:r>
          </w:p>
        </w:tc>
        <w:tc>
          <w:tcPr>
            <w:tcW w:type="dxa" w:w="1701"/>
          </w:tcPr>
          <w:p>
            <w:r>
              <w:rPr>
                <w:b/>
                <w:i w:val="0"/>
                <w:color w:val="16A34A"/>
                <w:sz w:val="16"/>
              </w:rPr>
              <w:t>s00q04, s01q41, s02q14, s01q00b</w:t>
            </w:r>
          </w:p>
        </w:tc>
        <w:tc>
          <w:tcPr>
            <w:tcW w:type="dxa" w:w="6520"/>
          </w:tcPr>
          <w:p>
            <w:r>
              <w:rPr>
                <w:b w:val="0"/>
                <w:i w:val="0"/>
                <w:sz w:val="17"/>
              </w:rPr>
              <w:t>Il manque des informations non renseignées de ( PIERRE MIGNANE SARR ), prière de renseignés toutes les questions liées à ( PIERRE MIGNANE SARR ).</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La section 10a du ménage de ARETE DOGUE n'est pas totalement renseigné ou n'a pas commencé, prière de renseigner toutes les questions de la section 10 avant d'entamer la section 10b</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ne doit pas contenir de chiffre et doit être bien renseigné, prière de bien renseigné .</w:t>
            </w:r>
          </w:p>
        </w:tc>
      </w:tr>
      <w:tr>
        <w:tc>
          <w:tcPr>
            <w:tcW w:type="dxa" w:w="1417"/>
          </w:tcPr>
          <w:p>
            <w:r>
              <w:rPr>
                <w:b/>
                <w:i w:val="0"/>
                <w:sz w:val="16"/>
              </w:rPr>
              <w:t>S16</w:t>
              <w:br/>
            </w:r>
            <w:r>
              <w:rPr>
                <w:b w:val="0"/>
                <w:i w:val="0"/>
                <w:color w:val="64748B"/>
                <w:sz w:val="14"/>
              </w:rPr>
              <w:t>Agriculture</w:t>
            </w:r>
          </w:p>
        </w:tc>
        <w:tc>
          <w:tcPr>
            <w:tcW w:type="dxa" w:w="1701"/>
          </w:tcPr>
          <w:p>
            <w:r>
              <w:rPr>
                <w:b/>
                <w:i w:val="0"/>
                <w:color w:val="16A34A"/>
                <w:sz w:val="16"/>
              </w:rPr>
              <w:t>s01q02, s01q12, s01q13, s02q03__2, s03q01, s04q35a, s04q35b, s04q35c</w:t>
            </w:r>
          </w:p>
        </w:tc>
        <w:tc>
          <w:tcPr>
            <w:tcW w:type="dxa" w:w="6520"/>
          </w:tcPr>
          <w:p>
            <w:r>
              <w:rPr>
                <w:b w:val="0"/>
                <w:i w:val="0"/>
                <w:sz w:val="17"/>
              </w:rPr>
              <w:t>La section 16 du ménage de ARETE DOGUE n'est pas renseigné, prière de renseigner.</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s00q27, s01q03a, s01q03b, s01q03c, s02q04, s03q14, s04q15, s04q16</w:t>
            </w:r>
          </w:p>
        </w:tc>
        <w:tc>
          <w:tcPr>
            <w:tcW w:type="dxa" w:w="6520"/>
          </w:tcPr>
          <w:p>
            <w:r>
              <w:rPr>
                <w:b w:val="0"/>
                <w:i w:val="0"/>
                <w:sz w:val="17"/>
              </w:rPr>
              <w:t>Avertissement! Nombre d'heure (1 heures) que HENRIETTE DOG a consacré à son emploi au cours des 7 derniers jours est trop faible, veuillez revoir s'il vous plait ou confirmer cette information avec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s01q47__7, s02q24, s04q49, s01q00b</w:t>
            </w:r>
          </w:p>
        </w:tc>
        <w:tc>
          <w:tcPr>
            <w:tcW w:type="dxa" w:w="6520"/>
          </w:tcPr>
          <w:p>
            <w:r>
              <w:rPr>
                <w:b w:val="0"/>
                <w:i w:val="0"/>
                <w:sz w:val="17"/>
              </w:rPr>
              <w:t>Avertissement!!! HENRIETTE DOG enquêté dans l'emploi principale n'a pas declaré son revenu prière de fournir plus d'effort pour lui demander son revenu, vous pouvez utiliser des stratégies pour faire une estimation ou demander des conseils au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AvertissementPAPA NDIAYE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PAPA NDIAYE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s01q02, s01q12, s01q13, s02q03__2, s03q01, s04q35a, s04q35b, s04q35c</w:t>
            </w:r>
          </w:p>
        </w:tc>
        <w:tc>
          <w:tcPr>
            <w:tcW w:type="dxa" w:w="6520"/>
          </w:tcPr>
          <w:p>
            <w:r>
              <w:rPr>
                <w:b w:val="0"/>
                <w:i w:val="0"/>
                <w:sz w:val="17"/>
              </w:rPr>
              <w:t>AvertissementPIERRE DIOUF  travaille mais les questions relatives à son emploi secondaire ne sont pas renseignées à 100%, prière de les renseigner.</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DIOUF sur le nombre de mois, jours ou heures de son emploi secondaire sont superieur a celles de son emploi principal , veuillez corriger ou confirmer aupres du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PIERRE MIGNANE SARR sur le nombre de mois, jours ou heures de son emploi secondaire sont superieur a celles de son emploi principal , veuillez corriger ou confirmer aupres du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