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66-66-03-97</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66-66-03-97</w:t>
            </w:r>
          </w:p>
        </w:tc>
        <w:tc>
          <w:tcPr>
            <w:tcW w:type="dxa" w:w="3551"/>
            <w:shd w:fill="F8FAFC"/>
          </w:tcPr>
          <w:p>
            <w:r>
              <w:rPr>
                <w:b w:val="0"/>
                <w:i w:val="0"/>
                <w:color w:val="64748B"/>
                <w:sz w:val="14"/>
              </w:rPr>
              <w:t>CHEF DE MÉNAGE</w:t>
              <w:br/>
            </w:r>
            <w:r>
              <w:rPr>
                <w:b/>
                <w:i w:val="0"/>
                <w:sz w:val="18"/>
              </w:rPr>
              <w:t>MAMADOU MBAYE</w:t>
            </w:r>
          </w:p>
        </w:tc>
      </w:tr>
      <w:tr>
        <w:tc>
          <w:tcPr>
            <w:tcW w:type="dxa" w:w="3551"/>
            <w:shd w:fill="F8FAFC"/>
          </w:tcPr>
          <w:p>
            <w:r>
              <w:rPr>
                <w:b w:val="0"/>
                <w:i w:val="0"/>
                <w:color w:val="64748B"/>
                <w:sz w:val="14"/>
              </w:rPr>
              <w:t>TÉLÉPHONE CM</w:t>
              <w:br/>
            </w:r>
            <w:r>
              <w:rPr>
                <w:b/>
                <w:i w:val="0"/>
                <w:sz w:val="18"/>
              </w:rPr>
              <w:t>78 262 73 75</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2026-06-17T16:39:59</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tall diffère de celui donné par ARame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Mbaye diffère de celui donné par Coumba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MANKA diffère de celui donné par FATOU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MBAYE diffère de celui donné par MAMADOU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SAGAR MBAYE diffère de celui donné par SAGAR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Carreaux/Marbre, mais celui du ménage de MAMADOU MBAYE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SAGAR MBAYE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SAGAR MBAYE en demandant à un adulte de répondre aux questions à sa place.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SAGAR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Mbaye ), prière de renseignés toutes les questions liées à ( OUSMANE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MBAYE ), prière de renseignés toutes les questions liées à ( ABLAYE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MBAYE ), prière de renseignés toutes les questions liées à ( ADAMA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tall ), prière de renseignés toutes les questions liées à ( ARame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Mbaye ), prière de renseignés toutes les questions liées à ( Aliou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FATOU  MBAYE ), prière de renseignés toutes les questions liées à ( COUMBA FATOU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Mbaye ), prière de renseignés toutes les questions liées à ( Coumba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BAYE  MBAYE ), prière de renseignés toutes les questions liées à ( MAMADOU BAYE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SAGAR MBAYE ), prière de renseignés toutes les questions liées à ( MARIAMA SAGAR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Mbaye ), prière de renseignés toutes les questions liées à ( OUSMANE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MBAYE ), prière de renseignés toutes les questions liées à ( SAGAR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MANKA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MANKA ), prière de renseignés toutes les questions liées à ( FATOU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MBAYE ), prière de renseignés toutes les questions liées à ( MAMADOU MBAYE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tall , prière de renseignés toutes les questions liées à ( ARame tall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Mbaye , prière de renseignés toutes les questions liées à ( OUSMANE   Mbaye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SAGAR MBAYE , prière de renseignés toutes les questions liées à ( SAGAR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tall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tall ), prière de renseignés toutes les questions liées à ( ARame tall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Mbaye ), prière de renseignés toutes les questions liées à ( OUSMANE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SAGAR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MBAYE ), prière de renseignés toutes les questions liées à ( SAGAR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MBAYE ), prière de renseignés toutes les questions liées à ( ABLAYE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MBAYE ), prière de renseignés toutes les questions liées à ( ADAMA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tall ), prière de renseignés toutes les questions liées à ( ARame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Mbaye ), prière de renseignés toutes les questions liées à ( Aliou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FATOU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FATOU  MBAYE ), prière de renseignés toutes les questions liées à ( COUMBA FATOU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Mbaye ), prière de renseignés toutes les questions liées à ( Coumba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MANKA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MANKA ), prière de renseignés toutes les questions liées à ( FATOU MANKA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KÉBA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KÉBA  MBAYE ), prière de renseignés toutes les questions liées à ( KÉBA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BAYE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BAYE  MBAYE ), prière de renseignés toutes les questions liées à ( MAMADOU BAYE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MBAYE ), prière de renseignés toutes les questions liées à ( MAMADOU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SAGAR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SAGAR MBAYE ), prière de renseignés toutes les questions liées à ( MARIAMA SAGAR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Mbaye ), prière de renseignés toutes les questions liées à ( OUSMANE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SAGAR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SAGAR MBAYE ), prière de renseignés toutes les questions liées à ( SAGAR MBAYE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MBAYE (6000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(48000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MBAYE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MANKA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MBAYE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MBAYE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