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LAMINE SANKHARÉ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construction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SANKHARÉ ), prière de renseignés toutes les questions liées à ( LAMINE SANKHARÉ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construction n'a pas effectué des dépenses ou faire des reventes des marchandises ou des produits ou rendre de service.La main d'oeuvre sariale q'une personne a travaillée ayant travaillé dans cette entreprise construction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prière de renseignés toutes les questions liées à construction.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