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SABALY diffère de celui donné par AWA SABALY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SABALY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Concentré de tomate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(2916.667 Fcfa) de Pâte d'arachide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(50000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