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23-00-79-16</w:t>
      </w:r>
    </w:p>
    <w:p>
      <w:r>
        <w:rPr>
          <w:b w:val="0"/>
          <w:i w:val="0"/>
          <w:color w:val="64748B"/>
          <w:sz w:val="18"/>
        </w:rPr>
        <w:t>Enquêteur : EQ30_enq2_v2 (AMADOU BALDÉ)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23-00-79-16</w:t>
            </w:r>
          </w:p>
        </w:tc>
        <w:tc>
          <w:tcPr>
            <w:tcW w:type="dxa" w:w="3551"/>
            <w:shd w:fill="F8FAFC"/>
          </w:tcPr>
          <w:p>
            <w:r>
              <w:rPr>
                <w:b w:val="0"/>
                <w:i w:val="0"/>
                <w:color w:val="64748B"/>
                <w:sz w:val="14"/>
              </w:rPr>
              <w:t>CHEF DE MÉNAGE</w:t>
              <w:br/>
            </w:r>
            <w:r>
              <w:rPr>
                <w:b/>
                <w:i w:val="0"/>
                <w:sz w:val="18"/>
              </w:rPr>
              <w:t>IBRAHIMA SORRY DIALLO</w:t>
            </w:r>
          </w:p>
        </w:tc>
      </w:tr>
      <w:tr>
        <w:tc>
          <w:tcPr>
            <w:tcW w:type="dxa" w:w="3551"/>
            <w:shd w:fill="F8FAFC"/>
          </w:tcPr>
          <w:p>
            <w:r>
              <w:rPr>
                <w:b w:val="0"/>
                <w:i w:val="0"/>
                <w:color w:val="64748B"/>
                <w:sz w:val="14"/>
              </w:rPr>
              <w:t>TÉLÉPHONE CM</w:t>
              <w:br/>
            </w:r>
            <w:r>
              <w:rPr>
                <w:b/>
                <w:i w:val="0"/>
                <w:sz w:val="18"/>
              </w:rPr>
              <w:t>78 190 94 38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2026-06-07T11:03:38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BOURAIMA SORY DIALLO est trop jeune ou vielle pour avoir BOURAIMA SORY DIALLO selon l'écart d'âge (11 ans) entre lui et sa mère, prière de revoir l'âge de BOURAIMA SORY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BOURAIMA SORY DIALLO diffère de celui donné par BOURAIMA SORY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BOURAÏMA SORY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KADIATOU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ses parents n'est pas vraisemblable. Veuillez corriger soit l'âge de l'un ou de l'autre.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BOURAIMA SORY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BOURAIMA SORY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18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BOURAÏMA SORY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(4000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BOURAÏMA SORY DIALLO a comme taille 6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11:59:50] </w:t>
      </w:r>
      <w:r>
        <w:rPr>
          <w:b/>
          <w:i w:val="0"/>
          <w:color w:val="1F6FEB"/>
          <w:sz w:val="16"/>
        </w:rPr>
        <w:t xml:space="preserve">EQ30_enq2_v2 </w:t>
      </w:r>
      <w:r>
        <w:rPr>
          <w:b w:val="0"/>
          <w:i w:val="0"/>
          <w:color w:val="64748B"/>
          <w:sz w:val="16"/>
        </w:rPr>
        <w:t xml:space="preserve">sur s02q25 : </w:t>
      </w:r>
      <w:r>
        <w:rPr>
          <w:b w:val="0"/>
          <w:i w:val="0"/>
          <w:sz w:val="17"/>
        </w:rPr>
        <w:t>C’EST GRATUIT LES FRAIS D’UNIFORMES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