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03-53-47-02</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03-53-47-02</w:t>
            </w:r>
          </w:p>
        </w:tc>
        <w:tc>
          <w:tcPr>
            <w:tcW w:type="dxa" w:w="3551"/>
            <w:shd w:fill="F8FAFC"/>
          </w:tcPr>
          <w:p>
            <w:r>
              <w:rPr>
                <w:b w:val="0"/>
                <w:i w:val="0"/>
                <w:color w:val="64748B"/>
                <w:sz w:val="14"/>
              </w:rPr>
              <w:t>CHEF DE MÉNAGE</w:t>
              <w:br/>
            </w:r>
            <w:r>
              <w:rPr>
                <w:b/>
                <w:i w:val="0"/>
                <w:sz w:val="18"/>
              </w:rPr>
              <w:t>KOUNDJE DIAO</w:t>
            </w:r>
          </w:p>
        </w:tc>
      </w:tr>
      <w:tr>
        <w:tc>
          <w:tcPr>
            <w:tcW w:type="dxa" w:w="3551"/>
            <w:shd w:fill="F8FAFC"/>
          </w:tcPr>
          <w:p>
            <w:r>
              <w:rPr>
                <w:b w:val="0"/>
                <w:i w:val="0"/>
                <w:color w:val="64748B"/>
                <w:sz w:val="14"/>
              </w:rPr>
              <w:t>TÉLÉPHONE CM</w:t>
              <w:br/>
            </w:r>
            <w:r>
              <w:rPr>
                <w:b/>
                <w:i w:val="0"/>
                <w:sz w:val="18"/>
              </w:rPr>
              <w:t>77 047 41 73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2026-06-12T11:34:48</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Lao Diallo diffère de celui donné par Lao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Lao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Sane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Koundje Diao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(292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Koundje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Aliou Diao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Koundje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Koundje Diao (306000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(2750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service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Koundje Diao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Koundje Diao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Parcelles arachides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arachides selon les mesures GPS est de 5915.18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780000 FCFA qui semble élevé, 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(292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