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16-52-61-63</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16-52-61-63</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2026-06-14T16:40:32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DIEME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3.543235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SOULEYMANE DIEME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DIEME (11950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A la  kermesse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(2500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DIEME (10000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lumiere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SOULEYMANE DIEME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SOULEYMANE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DIEME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DIEME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[2026-06-14 17:17:13] </w:t>
      </w:r>
      <w:r>
        <w:rPr>
          <w:b/>
          <w:i w:val="0"/>
          <w:color w:val="1F6FEB"/>
          <w:sz w:val="16"/>
        </w:rPr>
        <w:t xml:space="preserve">EQ32_enq2_v2 </w:t>
      </w:r>
      <w:r>
        <w:rPr>
          <w:b w:val="0"/>
          <w:i w:val="0"/>
          <w:color w:val="64748B"/>
          <w:sz w:val="16"/>
        </w:rPr>
        <w:t xml:space="preserve">sur s12q09 : </w:t>
      </w:r>
      <w:r>
        <w:rPr>
          <w:b w:val="0"/>
          <w:i w:val="0"/>
          <w:sz w:val="17"/>
        </w:rPr>
        <w:t>on lui a offert le velo</w:t>
      </w:r>
    </w:p>
    <w:p>
      <w:pPr>
        <w:pStyle w:val="ListBullet"/>
      </w:pPr>
      <w:r>
        <w:rPr>
          <w:b w:val="0"/>
          <w:i w:val="0"/>
          <w:color w:val="64748B"/>
          <w:sz w:val="16"/>
        </w:rPr>
        <w:t xml:space="preserve">[2026-06-18 13:16:18] </w:t>
      </w:r>
      <w:r>
        <w:rPr>
          <w:b/>
          <w:i w:val="0"/>
          <w:color w:val="1F6FEB"/>
          <w:sz w:val="16"/>
        </w:rPr>
        <w:t xml:space="preserve">El_Moustapha_v2 </w:t>
      </w:r>
      <w:r>
        <w:rPr>
          <w:b w:val="0"/>
          <w:i w:val="0"/>
          <w:color w:val="64748B"/>
          <w:sz w:val="16"/>
        </w:rPr>
        <w:t xml:space="preserve">sur s04q39 : </w:t>
      </w:r>
      <w:r>
        <w:rPr>
          <w:b w:val="0"/>
          <w:i w:val="0"/>
          <w:sz w:val="17"/>
        </w:rPr>
        <w:t>12 mois ou 11, c'est y compris les congés payés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