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92-73-01-41</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92-73-01-41</w:t>
            </w:r>
          </w:p>
        </w:tc>
        <w:tc>
          <w:tcPr>
            <w:tcW w:type="dxa" w:w="3551"/>
            <w:shd w:fill="F8FAFC"/>
          </w:tcPr>
          <w:p>
            <w:r>
              <w:rPr>
                <w:b w:val="0"/>
                <w:i w:val="0"/>
                <w:color w:val="64748B"/>
                <w:sz w:val="14"/>
              </w:rPr>
              <w:t>CHEF DE MÉNAGE</w:t>
              <w:br/>
            </w:r>
            <w:r>
              <w:rPr>
                <w:b/>
                <w:i w:val="0"/>
                <w:sz w:val="18"/>
              </w:rPr>
              <w:t>ALASSANE DIEME</w:t>
            </w:r>
          </w:p>
        </w:tc>
      </w:tr>
      <w:tr>
        <w:tc>
          <w:tcPr>
            <w:tcW w:type="dxa" w:w="3551"/>
            <w:shd w:fill="F8FAFC"/>
          </w:tcPr>
          <w:p>
            <w:r>
              <w:rPr>
                <w:b w:val="0"/>
                <w:i w:val="0"/>
                <w:color w:val="64748B"/>
                <w:sz w:val="14"/>
              </w:rPr>
              <w:t>TÉLÉPHONE CM</w:t>
              <w:br/>
            </w:r>
            <w:r>
              <w:rPr>
                <w:b/>
                <w:i w:val="0"/>
                <w:sz w:val="18"/>
              </w:rPr>
              <w:t>77 277 64 31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2026-06-13T15:39:09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DOLORESSE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CHERIF DRAME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CHERIF DRAME ou l'année à laquelle CHERIF DRAME a fréquenté l'école pour la dernière fois (.) le dernier diplome de CHERIF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AMINA BA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(Toux, rhume, grippe) chez un médecin spécialiste et vous dites que  KHADY DIEME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DOLORESSE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( 310000 FCFA) de CHERIF DRAME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KHADY DIEME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DIEME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Viande de poulet entier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(23900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(97500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(10800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(93000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DOLORESSE DIEME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DIEME a comme taille 8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