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03-44-63-60</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03-44-63-60</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2026-06-13T10:05:16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LIDIA MADJIGUENE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ABDOULAYE ALPHONSE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MOMODOU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LIDIA MADJIGUENE NDIAYE ou l'année à laquelle LIDIA MADJIGUENE NDIAYE a fréquenté l'école pour la dernière fois (.) le dernier diplome de LIDIA MADJIGUENE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RAMATA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AHMED SOUKARY PAUL NDIAYE diffère de celui donné par AHMED SOUKARY PAUL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AHMED SOUKARY PAUL NDIAYE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NDIAYE ou l'année à laquelle AMINATA NDIAYE a fréquenté l'école pour la dernière fois (.) le dernier diplome de AMINATA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LIDIA MADJIGUENE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ABDOULAYE ALPHONSE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MOUHAMED MOMODOU NDIAYE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MOMODOU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(159000 Fcfa) de LIDIA MADJIGUENE NDIAYE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RAMATA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AHMED SOUKARY PAUL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RAMATA NDONG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NDONG ), prière de renseignés toutes les questions liées à ( RAMATA NDONG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AHMED SOUKARY PAUL NDIAYE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AHMED SOUKARY PAUL NDIAYE ), prière de renseignés toutes les questions liées à ( AHMED SOUKARY PAUL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AHMED SOUKARY PAUL NDIAYE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AHMED SOUNKARY PAUL NDIAYE avec une taille de 7 personnes a consommé 12.5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point fixe kaye 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AHMED SOUNKARY PAUL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ABDOULAYE ALPHONSE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RAMATA NDONG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