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94-71-37-55</w:t>
      </w:r>
    </w:p>
    <w:p>
      <w:r>
        <w:rPr>
          <w:b w:val="0"/>
          <w:i w:val="0"/>
          <w:color w:val="64748B"/>
          <w:sz w:val="18"/>
        </w:rPr>
        <w:t>Enquêteur : EQ7_enq3_v2 (VOLIMATA DIOP)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94-71-37-55</w:t>
            </w:r>
          </w:p>
        </w:tc>
        <w:tc>
          <w:tcPr>
            <w:tcW w:type="dxa" w:w="3551"/>
            <w:shd w:fill="F8FAFC"/>
          </w:tcPr>
          <w:p>
            <w:r>
              <w:rPr>
                <w:b w:val="0"/>
                <w:i w:val="0"/>
                <w:color w:val="64748B"/>
                <w:sz w:val="14"/>
              </w:rPr>
              <w:t>CHEF DE MÉNAGE</w:t>
              <w:br/>
            </w:r>
            <w:r>
              <w:rPr>
                <w:b/>
                <w:i w:val="0"/>
                <w:sz w:val="18"/>
              </w:rPr>
              <w:t>DJIBY KA</w:t>
            </w:r>
          </w:p>
        </w:tc>
      </w:tr>
      <w:tr>
        <w:tc>
          <w:tcPr>
            <w:tcW w:type="dxa" w:w="3551"/>
            <w:shd w:fill="F8FAFC"/>
          </w:tcPr>
          <w:p>
            <w:r>
              <w:rPr>
                <w:b w:val="0"/>
                <w:i w:val="0"/>
                <w:color w:val="64748B"/>
                <w:sz w:val="14"/>
              </w:rPr>
              <w:t>TÉLÉPHONE CM</w:t>
              <w:br/>
            </w:r>
            <w:r>
              <w:rPr>
                <w:b/>
                <w:i w:val="0"/>
                <w:sz w:val="18"/>
              </w:rPr>
              <w:t>77 021 85 92</w:t>
            </w:r>
          </w:p>
        </w:tc>
        <w:tc>
          <w:tcPr>
            <w:tcW w:type="dxa" w:w="3551"/>
            <w:shd w:fill="F8FAFC"/>
          </w:tcPr>
          <w:p>
            <w:r>
              <w:rPr>
                <w:b w:val="0"/>
                <w:i w:val="0"/>
                <w:color w:val="64748B"/>
                <w:sz w:val="14"/>
              </w:rPr>
              <w:t>LOCALISATION</w:t>
              <w:br/>
            </w:r>
            <w:r>
              <w:rPr>
                <w:b/>
                <w:i w:val="0"/>
                <w:sz w:val="18"/>
              </w:rPr>
              <w:t>ntr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2026-06-04T10:33:51</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KA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KA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OULEYE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ABY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KA diffère de celui donné par DJIBY 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DJIBY KA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DJIBY KA, les agriculteurs dont leurs cultures est principalement destiné à la consommation du ménage sont des (Agriculteurs, subsistances) et ceux qui le font avec l'élevage sont des (Agriculteurs et eleveurs, subsistances) Incohérence! DJIBY KA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DJIBY KA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TOMATE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DJIBY KA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OULEYE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ABY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DJIBY KA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ISMAILA KA a été hospitalisé au cours des 12 derniers mois est gonflement du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ISMAILA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ABY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ABY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SY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ABY SY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dorade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KA avec une taille de 5 personnes a consommé 6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KA avec une taille de 5 personnes a consommé 28 Kg en taille unique de Riz local brisé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bus est garage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service d’assurance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(14000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(25000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(7000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Coutier de terrain est Il met en relation les clients avec les promoteurs de terrains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Coutier de terrain est Il beneficie d’un poucentage sur la vente d’un terrain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PRODUIT DES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PRODUIT DES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ou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DJIBY KA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TOMATE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TOMATE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prière de renseignés toutes les questions liées à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TOMATE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12 FCFA par Gramme qui semble faible, prière de vérifier  le montant d'achat (6000 FCFA pour 500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Chou est de 16 FCFA par Gramme qui semble faible, prière de vérifier  le montant d'achat (8000 FCFA pour 500 Gramme) de semences de Chou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TOMATE, prière de renseignés toutes les questions liées à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s16cq12</w:t>
            </w:r>
          </w:p>
        </w:tc>
        <w:tc>
          <w:tcPr>
            <w:tcW w:type="dxa" w:w="6520"/>
          </w:tcPr>
          <w:p>
            <w:r>
              <w:rPr>
                <w:b w:val="0"/>
                <w:i w:val="0"/>
                <w:sz w:val="17"/>
              </w:rPr>
              <w:t>Le pourcentage de la superficie qui reste à recolter ne doit pas être égale à 0 et superieur à 100, Veuillez corriger cette partie (s16cq12).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100%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100%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Incohérence. Le nombre de culture renseigné dans la question 16C.05 est différent du nombre de cultures dans la question 16A.07.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s16Cq07</w:t>
            </w:r>
          </w:p>
        </w:tc>
        <w:tc>
          <w:tcPr>
            <w:tcW w:type="dxa" w:w="6520"/>
          </w:tcPr>
          <w:p>
            <w:r>
              <w:rPr>
                <w:b w:val="0"/>
                <w:i w:val="0"/>
                <w:sz w:val="17"/>
              </w:rPr>
              <w:t>Incohérence. Le nombre de cultures sur la parcelle (16C.05)  n'est pas concordant avec le système de culture (16C.07)</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OULEYE SOW fréquente 3ème année de Primaire mais ne sait pas écrire, prière de vérifier auprès de OULEYE SOW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DJIBY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5 ans.</w:t>
            </w:r>
          </w:p>
        </w:tc>
      </w:tr>
    </w:tbl>
    <w:p/>
    <w:p>
      <w:r>
        <w:rPr>
          <w:b/>
          <w:i w:val="0"/>
          <w:color w:val="1F6FEB"/>
          <w:sz w:val="22"/>
        </w:rPr>
        <w:t>💬 COMMENTAIRES SUPERVISEUR / ENQUÊTEUR (1)</w:t>
      </w:r>
    </w:p>
    <w:p>
      <w:pPr>
        <w:pStyle w:val="ListBullet"/>
      </w:pPr>
      <w:r>
        <w:rPr>
          <w:b w:val="0"/>
          <w:i w:val="0"/>
          <w:color w:val="64748B"/>
          <w:sz w:val="16"/>
        </w:rPr>
        <w:t xml:space="preserve">[2026-06-15 15:43:08] </w:t>
      </w:r>
      <w:r>
        <w:rPr>
          <w:b/>
          <w:i w:val="0"/>
          <w:color w:val="1F6FEB"/>
          <w:sz w:val="16"/>
        </w:rPr>
        <w:t xml:space="preserve">EQ7_enq4_v2 </w:t>
      </w:r>
      <w:r>
        <w:rPr>
          <w:b w:val="0"/>
          <w:i w:val="0"/>
          <w:color w:val="64748B"/>
          <w:sz w:val="16"/>
        </w:rPr>
        <w:t xml:space="preserve">sur GPS : </w:t>
      </w:r>
      <w:r>
        <w:rPr>
          <w:b w:val="0"/>
          <w:i w:val="0"/>
          <w:sz w:val="17"/>
        </w:rPr>
        <w:t>L’AGENT A COMMIS L’ERREUR DE RETOUCHER LES COORDONNÉES GPS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