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55-35-84-10</w:t>
      </w:r>
    </w:p>
    <w:p>
      <w:r>
        <w:rPr>
          <w:b w:val="0"/>
          <w:i w:val="0"/>
          <w:color w:val="64748B"/>
          <w:sz w:val="18"/>
        </w:rPr>
        <w:t>Enquêteur : EQ9_enq1_v2 (SÉMOU DABO)  ·  Équipe : EQ9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31202030018</w:t>
            </w:r>
          </w:p>
        </w:tc>
        <w:tc>
          <w:tcPr>
            <w:tcW w:type="dxa" w:w="3551"/>
            <w:shd w:fill="F8FAFC"/>
          </w:tcPr>
          <w:p>
            <w:r>
              <w:rPr>
                <w:b w:val="0"/>
                <w:i w:val="0"/>
                <w:color w:val="64748B"/>
                <w:sz w:val="14"/>
              </w:rPr>
              <w:t>MÉNAGE</w:t>
              <w:br/>
            </w:r>
            <w:r>
              <w:rPr>
                <w:b/>
                <w:i w:val="0"/>
                <w:color w:val="1F6FEB"/>
                <w:sz w:val="18"/>
              </w:rPr>
              <w:t>55-35-84-10</w:t>
            </w:r>
          </w:p>
        </w:tc>
        <w:tc>
          <w:tcPr>
            <w:tcW w:type="dxa" w:w="3551"/>
            <w:shd w:fill="F8FAFC"/>
          </w:tcPr>
          <w:p>
            <w:r>
              <w:rPr>
                <w:b w:val="0"/>
                <w:i w:val="0"/>
                <w:color w:val="64748B"/>
                <w:sz w:val="14"/>
              </w:rPr>
              <w:t>CHEF DE MÉNAGE</w:t>
              <w:br/>
            </w:r>
            <w:r>
              <w:rPr>
                <w:b/>
                <w:i w:val="0"/>
                <w:sz w:val="18"/>
              </w:rPr>
              <w:t>SALIOU NGOM</w:t>
            </w:r>
          </w:p>
        </w:tc>
      </w:tr>
      <w:tr>
        <w:tc>
          <w:tcPr>
            <w:tcW w:type="dxa" w:w="3551"/>
            <w:shd w:fill="F8FAFC"/>
          </w:tcPr>
          <w:p>
            <w:r>
              <w:rPr>
                <w:b w:val="0"/>
                <w:i w:val="0"/>
                <w:color w:val="64748B"/>
                <w:sz w:val="14"/>
              </w:rPr>
              <w:t>TÉLÉPHONE CM</w:t>
              <w:br/>
            </w:r>
            <w:r>
              <w:rPr>
                <w:b/>
                <w:i w:val="0"/>
                <w:sz w:val="18"/>
              </w:rPr>
              <w:t>76 665 69 93</w:t>
            </w:r>
          </w:p>
        </w:tc>
        <w:tc>
          <w:tcPr>
            <w:tcW w:type="dxa" w:w="3551"/>
            <w:shd w:fill="F8FAFC"/>
          </w:tcPr>
          <w:p>
            <w:r>
              <w:rPr>
                <w:b w:val="0"/>
                <w:i w:val="0"/>
                <w:color w:val="64748B"/>
                <w:sz w:val="14"/>
              </w:rPr>
              <w:t>LOCALISATION</w:t>
              <w:br/>
            </w:r>
            <w:r>
              <w:rPr>
                <w:b/>
                <w:i w:val="0"/>
                <w:sz w:val="18"/>
              </w:rPr>
              <w:t>NIOKETTE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EQ9_enq1_v2  (SÉMOU DABO)</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2026-06-16T11:32:45</w:t>
            </w:r>
          </w:p>
        </w:tc>
      </w:tr>
    </w:tbl>
    <w:p/>
    <w:p>
      <w:r>
        <w:rPr>
          <w:b/>
          <w:i w:val="0"/>
          <w:color w:val="1F6FEB"/>
          <w:sz w:val="22"/>
        </w:rPr>
        <w:t>⚠ INCOHÉRENCES À CORRIGER (195)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FALLOU NGOM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NGOM 2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NGOM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KHASSIM NGOM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NGOM 1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DIARRA NGOM 2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NDELLA NGOM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NOGAYE NGOM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NOGAYE NGOM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s01q22, s01q00b</w:t>
            </w:r>
          </w:p>
        </w:tc>
        <w:tc>
          <w:tcPr>
            <w:tcW w:type="dxa" w:w="6520"/>
          </w:tcPr>
          <w:p>
            <w:r>
              <w:rPr>
                <w:b w:val="0"/>
                <w:i w:val="0"/>
                <w:sz w:val="17"/>
              </w:rPr>
              <w:t>Incohérence!! Le nombre d'année (9999) que AÏSSATOU SY a vécu dans la localité est superieur à son âge (103) ou ne sait pas.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Prière de corriger.incoherent! Le nombre de personnes declaré dans le ménage en 0.29 est de 17 personnes et la taille du ménage est de 16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(24 ans) de FALLOU NGOM avec son niveau d'étude (3ème année Secondaire 2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GORA NGOM ou l'année à laquelle GORA NGOM a fréquenté l'école pour la dernière fois (.) le dernier diplome de GORA NGOM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s01q00b, s02q17_2, s02q15_2</w:t>
            </w:r>
          </w:p>
        </w:tc>
        <w:tc>
          <w:tcPr>
            <w:tcW w:type="dxa" w:w="6520"/>
          </w:tcPr>
          <w:p>
            <w:r>
              <w:rPr>
                <w:b w:val="0"/>
                <w:i w:val="0"/>
                <w:sz w:val="17"/>
              </w:rPr>
              <w:t>Incohérence!! MAME DIARRA NGOM 2 fréquente 5ème année de Primaire mais ne paie ni la scolarité ni la cotisation, prière de corriger ou fournir une explication à cela.</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DIOUF diffère de celui donné par ASTOU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AÏSSATOU SY diffère de celui donné par AÏSSATOU SY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NDIAYE diffère de celui donné par KHADY NDIAYE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KHANE FAYE diffère de celui donné par KHANE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KHASSIM NGOM ou l'année à laquelle KHASSIM NGOM a fréquenté l'école pour la dernière fois (.) le dernier diplome de KHASSIM NGOM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MAME DIARRA NGOM 1 ou l'année à laquelle MAME DIARRA NGOM 1 a fréquenté l'école pour la dernière fois (.) le dernier diplome de MAME DIARRA NGOM 1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MARÉME DIAMMÉ ou l'année à laquelle MARÉME DIAMMÉ a fréquenté l'école pour la dernière fois (.) le dernier diplome de MARÉME DIAMMÉ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AÏSSATOU SY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AÏSSATOU SY travaille principalement dans l'agriculture ou élevage ou pêche et le secteur institutionnel déclaré semble  incohérent,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s01q02, s02q01__1, s02q02__1, s02q03__1, s02q15, s03q17, s04q28, s04q35d</w:t>
            </w:r>
          </w:p>
        </w:tc>
        <w:tc>
          <w:tcPr>
            <w:tcW w:type="dxa" w:w="6520"/>
          </w:tcPr>
          <w:p>
            <w:r>
              <w:rPr>
                <w:b w:val="0"/>
                <w:i w:val="0"/>
                <w:sz w:val="17"/>
              </w:rPr>
              <w:t>Incohérence!! Le prix de revente de Râteau dans cette section 19 ne doit pas être égal 0 même si le ménage l'a reçu en cadeau prière de leurs aider à faire une estimation.</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GORA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GORA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(9999 Fcfa) dépensé ou reçu en cadeau pour les cartes prépayées, les transferts de crédit et les abonnements de  COUMBA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(9999 Fcfa) dépensé ou reçu en cadeau pour les recharges internet ou de forfaits de données mobiles(hors appels vocaux), aucours des 30 derniers jours de  COUMBA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FALLOU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NGOM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KHASSIM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NGOM 1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NGOM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NDELLA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NOGAYE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SALIOU NGOM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SALIOU NGOM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(15000 Fcfa) dépensé ou reçu en cadeau pour les cartes prépayées, les transferts de crédit et les abonnements de  SALIOU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(15000 Fcfa) dépensé ou reçu en cadeau pour les recharges internet ou de forfaits de données mobiles(hors appels vocaux), aucours des 30 derniers jours de  SALIOU NGOM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NGOM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AÏSSATOU SY  ne sont pas coherentes,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NDELLA NGOM  qui fréquente 2ème année de Maternelle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NDELLA NGOM qui fréquente 2ème année de Maternelle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( 9000 FCFA) de NOGAYE NGOM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NOGAYE NGOM qui fréquente 4ème année de Primaire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(9000 Fcfa) de NOGAYE NGOM en 4ème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FALLOU NGOM est enseignement général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s01q64, s00q04, s02q20, s02q25, s01q00b, s02q17_2, s02q15_2</w:t>
            </w:r>
          </w:p>
        </w:tc>
        <w:tc>
          <w:tcPr>
            <w:tcW w:type="dxa" w:w="6520"/>
          </w:tcPr>
          <w:p>
            <w:r>
              <w:rPr>
                <w:b w:val="0"/>
                <w:i w:val="0"/>
                <w:sz w:val="17"/>
              </w:rPr>
              <w:t>Dans les milieux ruraux les frais d'uniformes de GORA NGOM qui fréquente 3ème année de Secondaire 1 (Moyen) Général sont peut-être obligatoire et sont payés aussi dans les écoles privés, prière de verifier pour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(121000 Fcfa) de GORA NGOM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AÏSSATOU SY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KHANE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COUMBA NGOM est enseignement général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COUMBA NGOM bénéficié de cette formation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KHASSIM NGOM est enseignement général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KHADY NGOM n'a pas fait des études dans une école formelle est préférence pour l'école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IBRAHIMA NGOM 1,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s01q00b, s01q23_autre</w:t>
            </w:r>
          </w:p>
        </w:tc>
        <w:tc>
          <w:tcPr>
            <w:tcW w:type="dxa" w:w="6520"/>
          </w:tcPr>
          <w:p>
            <w:r>
              <w:rPr>
                <w:b w:val="0"/>
                <w:i w:val="0"/>
                <w:sz w:val="17"/>
              </w:rPr>
              <w:t>La  raison principale que COUMBA NGOM n'a pas cherché du travail au cours des 30 derniers jours est envisage d'aller en chercher à Dakar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DIOUF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KHANE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(0 mois) par FALLOU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 jours) que FALLOU NGOM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FALLOU NGOM ), prière de renseignés toutes les questions liées à ( FALLOU NGOM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SALIOU NGOM (1500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ASTOU DIOUF (2900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GORA NGOM (700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DIARRA NGOM 1 (2750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MARÉME DIAMMÉ (2500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NOGAYE NGOM (900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Beurre, prière de renseignés toutes les questions liées à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Café moulu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Café moulu, prière de renseignés toutes les questions liées à Café moulu.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Moutarde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Moutarde, prière de renseignés toutes les questions liées à Moutarde.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Viande de chèvre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Viande de chèvre, prière de renseignés toutes les questions liées à Viande de chèvre.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(3500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(1600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(40000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 Fcfa) pour Serviettes hygiéniques, couches jetables pour bébé,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(12000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(18000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(9000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d'assurance d'un moyen de transport individuel (auto, moto, etc.) est compagnie d'assurance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(72000 Fcfa) au cours de 12 derniers mois de Frais d'assurance d'un moyen de transport individuel (auto, moto,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ouvrier qualifié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(160000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Main-d'oeuvre pour la construction et les grosses réparation de logement (maçonnerie, toiture et charpente, électricité, plomberie, menuiserie, peinture et revêtement du sol), etc est ouvrier qualifié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(13000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NGOM (700000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lampe torche des téléphones portables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revêtement du sol du logement le/la Ciment/Béton, mais celui du ménage de SALIOU NGOM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Fer à repasser à charbon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Salon  (Fauteuils et table basse)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Salon  (Fauteuils et table basse)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Voiture personnelle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Voiture personnelle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Matelas simple ne doit pas être égal 0 même si le ménage l'a reçu en cadeau prière de leurs aider à faire une estimations.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Don de moustiquaire imprégnée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Don de moustiquaire imprégnée, prière de renseignés toutes les questions liées à Don de moustiquaire imprégnée.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Plan Sesame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Plan Sesame, prière de renseignés toutes les questions liées à Plan Sesame.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Soutien à cause de la COVID-19  dans la section 15, même si le ménage n'a pas eu de programme entendu, prendre non et renseigner le reste des questions.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Soutien à cause de la COVID-19, prière de renseignés toutes les questions liées à Soutien à cause de la COVID-19.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PARCELLE 1 MIL est de 9999 Mètre Carré (m^2),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s00q12a, s00q12b, s01q39, s01q42__2, s01q43, s02q04, s02q15, s03q50</w:t>
            </w:r>
          </w:p>
        </w:tc>
        <w:tc>
          <w:tcPr>
            <w:tcW w:type="dxa" w:w="6520"/>
          </w:tcPr>
          <w:p>
            <w:r>
              <w:rPr>
                <w:b w:val="0"/>
                <w:i w:val="0"/>
                <w:sz w:val="17"/>
              </w:rPr>
              <w:t>La quantité d'utilisation de NPK dans la parcelle PARCELLE 1 MIL est de 100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1 MIL au cours de la campagne pour la période d'entretien du sol (sarclage, etc.) est de 20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SALIOU NGOM pour la main-d'oeuvre non-familiale sur la parcelle PARCELLE 1 MIL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(18) non membre du ménage de SALIOU NGOM ayant travaillé dans la parcelle PARCELLE 1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nombre de jours total de la main-d'oeuvre non-familiale sur cette parcelle PARCELLE 1 MIL au cours de la campagne pour la période d'entretien du sol (sarclage, etc.) est de 25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PARCELLE 1 MIL au cours de la campagne pour la période des récoltes est de 18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SALIOU NGOM pour la main-d'oeuvre non-familiale sur la parcelle PARCELLE 1 MIL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(30000 FCFA pour 20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Attention! La somme des quantité achetée et reçue en cadeau ou de don (150 Kilogramme) de Engrais inorganiques - NPK/Formule unique est supérieur à la quantité totale utilisée (100 Kilogramme), prière de vérifier auprès de l'enquêté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200 FCFA par Kilogramme qui semble faible, prière de vérifier  le montant d'achat (30000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petit mil est de 400 FCFA par Kilogramme qui semble faible, prière de vérifier  le montant d'achat (10000 FCFA pour 25 Kilogramme) de Semences de petit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MIL la quantité estimée (2 Kg) est incorrecte (Exemple : si le ménage a eu 10 sacs de 100kg = 10*100=1000kg), prière de corriger merci.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s02q02__1, s02q15, s02q17, s01q00b, s02q17_2, s02q15_2</w:t>
            </w:r>
          </w:p>
        </w:tc>
        <w:tc>
          <w:tcPr>
            <w:tcW w:type="dxa" w:w="6520"/>
          </w:tcPr>
          <w:p>
            <w:r>
              <w:rPr>
                <w:b w:val="0"/>
                <w:i w:val="0"/>
                <w:sz w:val="17"/>
              </w:rPr>
              <w:t>Avertissement!! NOGAYE NGOM fréquente 4ème année de Primaire mais ne sait pas écrire, prière de vérifier auprès de NOGAYE NGOM ou de confirmer avec le QG merci.</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AÏSSATOU SY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NGOM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GORA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KHASSIM NGOM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NDIAYE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FALLOU NGOM  travaille mais les questions relatives à son emploi principal ne sont pas renseignées à 100%, prière de les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SALIOU NGOM a comme taille 16 personnes dont ils vivent à DIOURBEL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(6000) de l'article  Bonbonne de gaz est inférieur aux prix de revente (9999)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MIL)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(40000 Fcfa) d'un Ovins (Moutons) est trop petit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(30 ans)  de Râteau dans ce ménage semble être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