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couna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ndeye fall est un(e) Cadres infirmiers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hadji ndiaye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hadji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madjiguene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madjiguene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rama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couna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couna mbaye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(87.5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(4700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(60000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