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81-22-93-97</w:t>
      </w:r>
    </w:p>
    <w:p>
      <w:r>
        <w:rPr>
          <w:b w:val="0"/>
          <w:i w:val="0"/>
          <w:color w:val="64748B"/>
          <w:sz w:val="18"/>
        </w:rPr>
        <w:t>Enquêteur : EQ15_enq3_v2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113101000000</w:t>
            </w:r>
          </w:p>
        </w:tc>
        <w:tc>
          <w:tcPr>
            <w:tcW w:type="dxa" w:w="3551"/>
            <w:shd w:fill="F8FAFC"/>
          </w:tcPr>
          <w:p>
            <w:r>
              <w:rPr>
                <w:b w:val="0"/>
                <w:i w:val="0"/>
                <w:color w:val="64748B"/>
                <w:sz w:val="14"/>
              </w:rPr>
              <w:t>MÉNAGE</w:t>
              <w:br/>
            </w:r>
            <w:r>
              <w:rPr>
                <w:b/>
                <w:i w:val="0"/>
                <w:color w:val="1F6FEB"/>
                <w:sz w:val="18"/>
              </w:rPr>
              <w:t>81-22-93-97</w:t>
            </w:r>
          </w:p>
        </w:tc>
        <w:tc>
          <w:tcPr>
            <w:tcW w:type="dxa" w:w="3551"/>
            <w:shd w:fill="F8FAFC"/>
          </w:tcPr>
          <w:p>
            <w:r>
              <w:rPr>
                <w:b w:val="0"/>
                <w:i w:val="0"/>
                <w:color w:val="64748B"/>
                <w:sz w:val="14"/>
              </w:rPr>
              <w:t>CHEF DE MÉNAGE</w:t>
              <w:br/>
            </w:r>
            <w:r>
              <w:rPr>
                <w:b/>
                <w:i w:val="0"/>
                <w:sz w:val="18"/>
              </w:rPr>
              <w:t>SOUKA DIA</w:t>
            </w:r>
          </w:p>
        </w:tc>
      </w:tr>
      <w:tr>
        <w:tc>
          <w:tcPr>
            <w:tcW w:type="dxa" w:w="3551"/>
            <w:shd w:fill="F8FAFC"/>
          </w:tcPr>
          <w:p>
            <w:r>
              <w:rPr>
                <w:b w:val="0"/>
                <w:i w:val="0"/>
                <w:color w:val="64748B"/>
                <w:sz w:val="14"/>
              </w:rPr>
              <w:t>TÉLÉPHONE CM</w:t>
              <w:br/>
            </w:r>
            <w:r>
              <w:rPr>
                <w:b/>
                <w:i w:val="0"/>
                <w:sz w:val="18"/>
              </w:rPr>
              <w:t>77 918 37 57</w:t>
            </w:r>
          </w:p>
        </w:tc>
        <w:tc>
          <w:tcPr>
            <w:tcW w:type="dxa" w:w="3551"/>
            <w:shd w:fill="F8FAFC"/>
          </w:tcPr>
          <w:p>
            <w:r>
              <w:rPr>
                <w:b w:val="0"/>
                <w:i w:val="0"/>
                <w:color w:val="64748B"/>
                <w:sz w:val="14"/>
              </w:rPr>
              <w:t>LOCALISATION</w:t>
              <w:br/>
            </w:r>
            <w:r>
              <w:rPr>
                <w:b/>
                <w:i w:val="0"/>
                <w:sz w:val="18"/>
              </w:rPr>
              <w:t>Ran rou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2026-06-09T12:22:26</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Fatimata 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Mbene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Cheikh Ba ou l'année à laquelle Cheikh Ba a fréquenté l'école pour la dernière fois (.) le dernier diplome de Cheikh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Papa Oumar sy ou l'année à laquelle Papa Oumar sy a fréquenté l'école pour la dernière fois (.) le dernier diplome de Papa Oumar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Lary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Talla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Allou sy diffère de celui donné par Allou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Souka Dia diffère de celui donné par Souka Dia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Dekoume Sane est venu vivre dans cette localité est CONFIÈE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(22),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Cheikh Ba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Cheikh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Papa Oumar sy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Papa Oumar sy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Mbene Ba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Lary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Talla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Allou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Souka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Dekoume Sane n'a pas été à l'école entre 2024/2025 est elle etait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Lary sow a eu est Douleur au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Maya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Souka Dia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SOUKA DIA avec une taille de 12 personnes a consommé .12 Kg en taille unique de Niébé/Haricots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(9100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(12500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(30000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(123000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(123000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(76000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(76000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(85000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(45000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(24000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SOUKA DIA (55000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tissus 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tissus et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vêtements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des 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des 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des marchandises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SOUKA DIA, prière de reprendre la section agriculture du ménage SOUKA DIA.</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 Oumar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Papa Oumar sy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(190000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